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673EC" w14:textId="77777777" w:rsidR="00B65A8D" w:rsidRDefault="00B65A8D" w:rsidP="00B65A8D">
      <w:pPr>
        <w:ind w:left="190" w:right="7"/>
        <w:jc w:val="center"/>
        <w:rPr>
          <w:rFonts w:ascii="Calibri Light" w:hAnsi="Calibri Light" w:cs="Calibri Light"/>
          <w:b/>
          <w:color w:val="000000"/>
          <w:szCs w:val="20"/>
          <w:lang w:val="es-CO"/>
        </w:rPr>
      </w:pPr>
    </w:p>
    <w:p w14:paraId="6B839592" w14:textId="7067DE42" w:rsidR="00B65A8D" w:rsidRPr="00B65A8D" w:rsidRDefault="00B65A8D" w:rsidP="00B65A8D">
      <w:pPr>
        <w:ind w:left="190" w:right="7"/>
        <w:jc w:val="center"/>
        <w:rPr>
          <w:rFonts w:ascii="Calibri Light" w:hAnsi="Calibri Light" w:cs="Calibri Light"/>
          <w:b/>
          <w:color w:val="000000"/>
          <w:sz w:val="28"/>
          <w:szCs w:val="20"/>
          <w:lang w:val="es-CO"/>
        </w:rPr>
      </w:pPr>
      <w:r w:rsidRPr="00B65A8D">
        <w:rPr>
          <w:rFonts w:ascii="Calibri Light" w:hAnsi="Calibri Light" w:cs="Calibri Light"/>
          <w:b/>
          <w:color w:val="000000"/>
          <w:sz w:val="28"/>
          <w:szCs w:val="20"/>
          <w:lang w:val="es-CO"/>
        </w:rPr>
        <w:t>FORMATO DE PRECALIFICACIÓN DE PROVEEDORES</w:t>
      </w:r>
    </w:p>
    <w:p w14:paraId="320DFB80" w14:textId="6A6757A6" w:rsidR="00B65A8D" w:rsidRPr="00B65A8D" w:rsidRDefault="00B65A8D" w:rsidP="00B65A8D">
      <w:pPr>
        <w:ind w:left="190" w:right="7"/>
        <w:rPr>
          <w:rFonts w:ascii="Calibri Light" w:hAnsi="Calibri Light" w:cs="Calibri Light"/>
          <w:color w:val="000000"/>
          <w:sz w:val="22"/>
          <w:szCs w:val="20"/>
          <w:lang w:val="es-CO"/>
        </w:rPr>
      </w:pPr>
    </w:p>
    <w:p w14:paraId="5D7621E8" w14:textId="199A6628" w:rsidR="00B65A8D" w:rsidRPr="00B65A8D" w:rsidRDefault="00B65A8D" w:rsidP="00B65A8D">
      <w:pPr>
        <w:ind w:left="190" w:right="7"/>
        <w:rPr>
          <w:rFonts w:ascii="Calibri Light" w:hAnsi="Calibri Light" w:cs="Calibri Light"/>
          <w:b/>
          <w:color w:val="000000"/>
          <w:sz w:val="22"/>
          <w:szCs w:val="20"/>
          <w:lang w:val="es-CO"/>
        </w:rPr>
      </w:pPr>
      <w:r w:rsidRPr="00B65A8D">
        <w:rPr>
          <w:rFonts w:ascii="Calibri Light" w:hAnsi="Calibri Light" w:cs="Calibri Light"/>
          <w:b/>
          <w:color w:val="000000"/>
          <w:sz w:val="22"/>
          <w:szCs w:val="20"/>
          <w:lang w:val="es-CO"/>
        </w:rPr>
        <w:t>INTRODUCCIÓN</w:t>
      </w:r>
    </w:p>
    <w:p w14:paraId="17FFBB44" w14:textId="5872FFE3" w:rsidR="00B65A8D" w:rsidRPr="00B65A8D" w:rsidRDefault="00B65A8D" w:rsidP="00B65A8D">
      <w:pPr>
        <w:ind w:left="190" w:right="7"/>
        <w:jc w:val="both"/>
        <w:rPr>
          <w:rFonts w:ascii="Calibri Light" w:hAnsi="Calibri Light" w:cs="Calibri Light"/>
          <w:color w:val="000000"/>
          <w:sz w:val="20"/>
          <w:szCs w:val="20"/>
          <w:lang w:val="es-CO"/>
        </w:rPr>
      </w:pPr>
      <w:r w:rsidRPr="00B65A8D">
        <w:rPr>
          <w:rFonts w:ascii="Calibri Light" w:hAnsi="Calibri Light" w:cs="Calibri Light"/>
          <w:color w:val="000000"/>
          <w:sz w:val="20"/>
          <w:szCs w:val="20"/>
          <w:lang w:val="es-CO"/>
        </w:rPr>
        <w:t xml:space="preserve">La </w:t>
      </w:r>
      <w:proofErr w:type="spellStart"/>
      <w:r w:rsidRPr="00B65A8D">
        <w:rPr>
          <w:rFonts w:ascii="Calibri Light" w:hAnsi="Calibri Light" w:cs="Calibri Light"/>
          <w:color w:val="000000"/>
          <w:sz w:val="20"/>
          <w:szCs w:val="20"/>
          <w:lang w:val="es-CO"/>
        </w:rPr>
        <w:t>Oficina</w:t>
      </w:r>
      <w:proofErr w:type="spellEnd"/>
      <w:r w:rsidRPr="00B65A8D">
        <w:rPr>
          <w:rFonts w:ascii="Calibri Light" w:hAnsi="Calibri Light" w:cs="Calibri Light"/>
          <w:color w:val="000000"/>
          <w:sz w:val="20"/>
          <w:szCs w:val="20"/>
          <w:lang w:val="es-CO"/>
        </w:rPr>
        <w:t xml:space="preserve"> del </w:t>
      </w:r>
      <w:proofErr w:type="spellStart"/>
      <w:r w:rsidRPr="00B65A8D">
        <w:rPr>
          <w:rFonts w:ascii="Calibri Light" w:hAnsi="Calibri Light" w:cs="Calibri Light"/>
          <w:color w:val="000000"/>
          <w:sz w:val="20"/>
          <w:szCs w:val="20"/>
          <w:lang w:val="es-CO"/>
        </w:rPr>
        <w:t>Consejo</w:t>
      </w:r>
      <w:proofErr w:type="spellEnd"/>
      <w:r w:rsidRPr="00B65A8D">
        <w:rPr>
          <w:rFonts w:ascii="Calibri Light" w:hAnsi="Calibri Light" w:cs="Calibri Light"/>
          <w:color w:val="000000"/>
          <w:sz w:val="20"/>
          <w:szCs w:val="20"/>
          <w:lang w:val="es-CO"/>
        </w:rPr>
        <w:t xml:space="preserve"> </w:t>
      </w:r>
      <w:proofErr w:type="spellStart"/>
      <w:r w:rsidRPr="00B65A8D">
        <w:rPr>
          <w:rFonts w:ascii="Calibri Light" w:hAnsi="Calibri Light" w:cs="Calibri Light"/>
          <w:color w:val="000000"/>
          <w:sz w:val="20"/>
          <w:szCs w:val="20"/>
          <w:lang w:val="es-CO"/>
        </w:rPr>
        <w:t>Noruego</w:t>
      </w:r>
      <w:proofErr w:type="spellEnd"/>
      <w:r w:rsidRPr="00B65A8D">
        <w:rPr>
          <w:rFonts w:ascii="Calibri Light" w:hAnsi="Calibri Light" w:cs="Calibri Light"/>
          <w:color w:val="000000"/>
          <w:sz w:val="20"/>
          <w:szCs w:val="20"/>
          <w:lang w:val="es-CO"/>
        </w:rPr>
        <w:t xml:space="preserve"> para Refugiados NRC </w:t>
      </w:r>
      <w:r>
        <w:rPr>
          <w:rFonts w:ascii="Calibri Light" w:hAnsi="Calibri Light" w:cs="Calibri Light"/>
          <w:color w:val="000000"/>
          <w:sz w:val="20"/>
          <w:szCs w:val="20"/>
          <w:lang w:val="es-CO"/>
        </w:rPr>
        <w:t xml:space="preserve">en Honduras </w:t>
      </w:r>
      <w:r w:rsidRPr="00B65A8D">
        <w:rPr>
          <w:rFonts w:ascii="Calibri Light" w:hAnsi="Calibri Light" w:cs="Calibri Light"/>
          <w:color w:val="000000"/>
          <w:sz w:val="20"/>
          <w:szCs w:val="20"/>
          <w:lang w:val="es-CO"/>
        </w:rPr>
        <w:t xml:space="preserve">invita a las personas </w:t>
      </w:r>
      <w:proofErr w:type="spellStart"/>
      <w:r w:rsidRPr="00B65A8D">
        <w:rPr>
          <w:rFonts w:ascii="Calibri Light" w:hAnsi="Calibri Light" w:cs="Calibri Light"/>
          <w:color w:val="000000"/>
          <w:sz w:val="20"/>
          <w:szCs w:val="20"/>
          <w:lang w:val="es-CO"/>
        </w:rPr>
        <w:t>naturales</w:t>
      </w:r>
      <w:proofErr w:type="spellEnd"/>
      <w:r w:rsidRPr="00B65A8D">
        <w:rPr>
          <w:rFonts w:ascii="Calibri Light" w:hAnsi="Calibri Light" w:cs="Calibri Light"/>
          <w:color w:val="000000"/>
          <w:sz w:val="20"/>
          <w:szCs w:val="20"/>
          <w:lang w:val="es-CO"/>
        </w:rPr>
        <w:t xml:space="preserve"> y </w:t>
      </w:r>
      <w:proofErr w:type="spellStart"/>
      <w:r w:rsidRPr="00B65A8D">
        <w:rPr>
          <w:rFonts w:ascii="Calibri Light" w:hAnsi="Calibri Light" w:cs="Calibri Light"/>
          <w:color w:val="000000"/>
          <w:sz w:val="20"/>
          <w:szCs w:val="20"/>
          <w:lang w:val="es-CO"/>
        </w:rPr>
        <w:t>jurídicas</w:t>
      </w:r>
      <w:proofErr w:type="spellEnd"/>
      <w:r w:rsidRPr="00B65A8D">
        <w:rPr>
          <w:rFonts w:ascii="Calibri Light" w:hAnsi="Calibri Light" w:cs="Calibri Light"/>
          <w:color w:val="000000"/>
          <w:sz w:val="20"/>
          <w:szCs w:val="20"/>
          <w:lang w:val="es-CO"/>
        </w:rPr>
        <w:t xml:space="preserve"> </w:t>
      </w:r>
      <w:proofErr w:type="spellStart"/>
      <w:r w:rsidRPr="00B65A8D">
        <w:rPr>
          <w:rFonts w:ascii="Calibri Light" w:hAnsi="Calibri Light" w:cs="Calibri Light"/>
          <w:color w:val="000000"/>
          <w:sz w:val="20"/>
          <w:szCs w:val="20"/>
          <w:lang w:val="es-CO"/>
        </w:rPr>
        <w:t>competentes</w:t>
      </w:r>
      <w:proofErr w:type="spellEnd"/>
      <w:r w:rsidRPr="00B65A8D">
        <w:rPr>
          <w:rFonts w:ascii="Calibri Light" w:hAnsi="Calibri Light" w:cs="Calibri Light"/>
          <w:color w:val="000000"/>
          <w:sz w:val="20"/>
          <w:szCs w:val="20"/>
          <w:lang w:val="es-CO"/>
        </w:rPr>
        <w:t xml:space="preserve"> para la </w:t>
      </w:r>
      <w:proofErr w:type="spellStart"/>
      <w:r w:rsidRPr="00B65A8D">
        <w:rPr>
          <w:rFonts w:ascii="Calibri Light" w:hAnsi="Calibri Light" w:cs="Calibri Light"/>
          <w:color w:val="000000"/>
          <w:sz w:val="20"/>
          <w:szCs w:val="20"/>
          <w:lang w:val="es-CO"/>
        </w:rPr>
        <w:t>precalificación</w:t>
      </w:r>
      <w:proofErr w:type="spellEnd"/>
      <w:r w:rsidRPr="00B65A8D">
        <w:rPr>
          <w:rFonts w:ascii="Calibri Light" w:hAnsi="Calibri Light" w:cs="Calibri Light"/>
          <w:color w:val="000000"/>
          <w:sz w:val="20"/>
          <w:szCs w:val="20"/>
          <w:lang w:val="es-CO"/>
        </w:rPr>
        <w:t xml:space="preserve"> del </w:t>
      </w:r>
      <w:proofErr w:type="spellStart"/>
      <w:r w:rsidRPr="00B65A8D">
        <w:rPr>
          <w:rFonts w:ascii="Calibri Light" w:hAnsi="Calibri Light" w:cs="Calibri Light"/>
          <w:color w:val="000000"/>
          <w:sz w:val="20"/>
          <w:szCs w:val="20"/>
          <w:lang w:val="es-CO"/>
        </w:rPr>
        <w:t>suministro</w:t>
      </w:r>
      <w:proofErr w:type="spellEnd"/>
      <w:r w:rsidRPr="00B65A8D">
        <w:rPr>
          <w:rFonts w:ascii="Calibri Light" w:hAnsi="Calibri Light" w:cs="Calibri Light"/>
          <w:color w:val="000000"/>
          <w:sz w:val="20"/>
          <w:szCs w:val="20"/>
          <w:lang w:val="es-CO"/>
        </w:rPr>
        <w:t xml:space="preserve"> de </w:t>
      </w:r>
      <w:proofErr w:type="spellStart"/>
      <w:r w:rsidRPr="00B65A8D">
        <w:rPr>
          <w:rFonts w:ascii="Calibri Light" w:hAnsi="Calibri Light" w:cs="Calibri Light"/>
          <w:color w:val="000000"/>
          <w:sz w:val="20"/>
          <w:szCs w:val="20"/>
          <w:lang w:val="es-CO"/>
        </w:rPr>
        <w:t>bienes</w:t>
      </w:r>
      <w:proofErr w:type="spellEnd"/>
      <w:r w:rsidRPr="00B65A8D">
        <w:rPr>
          <w:rFonts w:ascii="Calibri Light" w:hAnsi="Calibri Light" w:cs="Calibri Light"/>
          <w:color w:val="000000"/>
          <w:sz w:val="20"/>
          <w:szCs w:val="20"/>
          <w:lang w:val="es-CO"/>
        </w:rPr>
        <w:t xml:space="preserve"> y </w:t>
      </w:r>
      <w:proofErr w:type="spellStart"/>
      <w:r w:rsidRPr="00B65A8D">
        <w:rPr>
          <w:rFonts w:ascii="Calibri Light" w:hAnsi="Calibri Light" w:cs="Calibri Light"/>
          <w:color w:val="000000"/>
          <w:sz w:val="20"/>
          <w:szCs w:val="20"/>
          <w:lang w:val="es-CO"/>
        </w:rPr>
        <w:t>servicios</w:t>
      </w:r>
      <w:proofErr w:type="spellEnd"/>
      <w:r w:rsidRPr="00B65A8D">
        <w:rPr>
          <w:rFonts w:ascii="Calibri Light" w:hAnsi="Calibri Light" w:cs="Calibri Light"/>
          <w:color w:val="000000"/>
          <w:sz w:val="20"/>
          <w:szCs w:val="20"/>
          <w:lang w:val="es-CO"/>
        </w:rPr>
        <w:t xml:space="preserve"> </w:t>
      </w:r>
      <w:proofErr w:type="spellStart"/>
      <w:r w:rsidRPr="00B65A8D">
        <w:rPr>
          <w:rFonts w:ascii="Calibri Light" w:hAnsi="Calibri Light" w:cs="Calibri Light"/>
          <w:color w:val="000000"/>
          <w:sz w:val="20"/>
          <w:szCs w:val="20"/>
          <w:lang w:val="es-CO"/>
        </w:rPr>
        <w:t>enumerados</w:t>
      </w:r>
      <w:proofErr w:type="spellEnd"/>
      <w:r w:rsidRPr="00B65A8D">
        <w:rPr>
          <w:rFonts w:ascii="Calibri Light" w:hAnsi="Calibri Light" w:cs="Calibri Light"/>
          <w:color w:val="000000"/>
          <w:sz w:val="20"/>
          <w:szCs w:val="20"/>
          <w:lang w:val="es-CO"/>
        </w:rPr>
        <w:t xml:space="preserve"> a </w:t>
      </w:r>
      <w:proofErr w:type="spellStart"/>
      <w:r w:rsidRPr="00B65A8D">
        <w:rPr>
          <w:rFonts w:ascii="Calibri Light" w:hAnsi="Calibri Light" w:cs="Calibri Light"/>
          <w:color w:val="000000"/>
          <w:sz w:val="20"/>
          <w:szCs w:val="20"/>
          <w:lang w:val="es-CO"/>
        </w:rPr>
        <w:t>continuación</w:t>
      </w:r>
      <w:proofErr w:type="spellEnd"/>
      <w:r w:rsidRPr="00B65A8D">
        <w:rPr>
          <w:rFonts w:ascii="Calibri Light" w:hAnsi="Calibri Light" w:cs="Calibri Light"/>
          <w:color w:val="000000"/>
          <w:sz w:val="20"/>
          <w:szCs w:val="20"/>
          <w:lang w:val="es-CO"/>
        </w:rPr>
        <w:t xml:space="preserve">: </w:t>
      </w:r>
    </w:p>
    <w:p w14:paraId="22F829A2" w14:textId="1A3FC179" w:rsidR="00794703" w:rsidRDefault="00794703" w:rsidP="00866FBA">
      <w:pPr>
        <w:autoSpaceDE w:val="0"/>
        <w:autoSpaceDN w:val="0"/>
        <w:adjustRightInd w:val="0"/>
        <w:spacing w:line="276" w:lineRule="auto"/>
        <w:jc w:val="center"/>
        <w:rPr>
          <w:rFonts w:ascii="Calibri Light" w:hAnsi="Calibri Light" w:cs="Calibri Light"/>
          <w:b/>
          <w:color w:val="000000"/>
          <w:sz w:val="28"/>
          <w:szCs w:val="20"/>
          <w:lang w:val="es-CO"/>
        </w:rPr>
      </w:pPr>
    </w:p>
    <w:tbl>
      <w:tblPr>
        <w:tblStyle w:val="TableGrid"/>
        <w:tblW w:w="9917" w:type="dxa"/>
        <w:jc w:val="center"/>
        <w:tblInd w:w="0" w:type="dxa"/>
        <w:tblCellMar>
          <w:top w:w="35" w:type="dxa"/>
          <w:left w:w="69" w:type="dxa"/>
          <w:bottom w:w="0" w:type="dxa"/>
          <w:right w:w="33" w:type="dxa"/>
        </w:tblCellMar>
        <w:tblLook w:val="04A0" w:firstRow="1" w:lastRow="0" w:firstColumn="1" w:lastColumn="0" w:noHBand="0" w:noVBand="1"/>
      </w:tblPr>
      <w:tblGrid>
        <w:gridCol w:w="1595"/>
        <w:gridCol w:w="8322"/>
      </w:tblGrid>
      <w:tr w:rsidR="00794703" w14:paraId="5B9463C8" w14:textId="77777777" w:rsidTr="00B65A8D">
        <w:trPr>
          <w:trHeight w:val="398"/>
          <w:jc w:val="center"/>
        </w:trPr>
        <w:tc>
          <w:tcPr>
            <w:tcW w:w="1595" w:type="dxa"/>
            <w:tcBorders>
              <w:top w:val="single" w:sz="4" w:space="0" w:color="auto"/>
              <w:left w:val="single" w:sz="4" w:space="0" w:color="auto"/>
              <w:bottom w:val="single" w:sz="4" w:space="0" w:color="000000"/>
              <w:right w:val="single" w:sz="4" w:space="0" w:color="000000"/>
            </w:tcBorders>
            <w:shd w:val="clear" w:color="auto" w:fill="ED7D31"/>
          </w:tcPr>
          <w:p w14:paraId="704CA9FB" w14:textId="77777777" w:rsidR="00794703" w:rsidRDefault="00794703" w:rsidP="00267353">
            <w:pPr>
              <w:spacing w:line="259" w:lineRule="auto"/>
              <w:jc w:val="center"/>
            </w:pPr>
            <w:r>
              <w:rPr>
                <w:sz w:val="16"/>
              </w:rPr>
              <w:t xml:space="preserve">REFERENCIA DE LA CATEGORIA </w:t>
            </w:r>
          </w:p>
        </w:tc>
        <w:tc>
          <w:tcPr>
            <w:tcW w:w="8322" w:type="dxa"/>
            <w:tcBorders>
              <w:top w:val="single" w:sz="4" w:space="0" w:color="auto"/>
              <w:left w:val="single" w:sz="4" w:space="0" w:color="000000"/>
              <w:bottom w:val="single" w:sz="4" w:space="0" w:color="000000"/>
              <w:right w:val="single" w:sz="4" w:space="0" w:color="auto"/>
            </w:tcBorders>
            <w:shd w:val="clear" w:color="auto" w:fill="ED7D31"/>
            <w:vAlign w:val="center"/>
          </w:tcPr>
          <w:p w14:paraId="48220130" w14:textId="77777777" w:rsidR="00794703" w:rsidRDefault="00794703" w:rsidP="00267353">
            <w:pPr>
              <w:spacing w:line="259" w:lineRule="auto"/>
              <w:ind w:right="34"/>
              <w:jc w:val="center"/>
            </w:pPr>
            <w:r>
              <w:rPr>
                <w:sz w:val="16"/>
              </w:rPr>
              <w:t xml:space="preserve">DESCRIPCIÓN DE LA CATEGORIA </w:t>
            </w:r>
          </w:p>
        </w:tc>
      </w:tr>
      <w:tr w:rsidR="00794703" w14:paraId="122CF0D3" w14:textId="77777777" w:rsidTr="00B65A8D">
        <w:trPr>
          <w:trHeight w:val="205"/>
          <w:jc w:val="center"/>
        </w:trPr>
        <w:tc>
          <w:tcPr>
            <w:tcW w:w="1595" w:type="dxa"/>
            <w:tcBorders>
              <w:top w:val="single" w:sz="4" w:space="0" w:color="000000"/>
              <w:left w:val="single" w:sz="4" w:space="0" w:color="auto"/>
              <w:bottom w:val="single" w:sz="4" w:space="0" w:color="000000"/>
              <w:right w:val="nil"/>
            </w:tcBorders>
            <w:shd w:val="clear" w:color="auto" w:fill="305496"/>
          </w:tcPr>
          <w:p w14:paraId="66C4C539" w14:textId="1AA62993" w:rsidR="00794703" w:rsidRDefault="00267353" w:rsidP="00267353">
            <w:pPr>
              <w:spacing w:line="259" w:lineRule="auto"/>
            </w:pPr>
            <w:r>
              <w:rPr>
                <w:color w:val="F2F2F2"/>
                <w:sz w:val="16"/>
              </w:rPr>
              <w:t>NRC/HN</w:t>
            </w:r>
            <w:r w:rsidR="00794703">
              <w:rPr>
                <w:color w:val="F2F2F2"/>
                <w:sz w:val="16"/>
              </w:rPr>
              <w:t xml:space="preserve">/2018/1 </w:t>
            </w:r>
          </w:p>
        </w:tc>
        <w:tc>
          <w:tcPr>
            <w:tcW w:w="8322" w:type="dxa"/>
            <w:tcBorders>
              <w:top w:val="single" w:sz="4" w:space="0" w:color="000000"/>
              <w:left w:val="nil"/>
              <w:bottom w:val="single" w:sz="4" w:space="0" w:color="000000"/>
              <w:right w:val="single" w:sz="4" w:space="0" w:color="auto"/>
            </w:tcBorders>
            <w:shd w:val="clear" w:color="auto" w:fill="305496"/>
          </w:tcPr>
          <w:p w14:paraId="25CF062F" w14:textId="77777777" w:rsidR="00794703" w:rsidRDefault="00794703" w:rsidP="00267353">
            <w:pPr>
              <w:spacing w:after="160" w:line="259" w:lineRule="auto"/>
            </w:pPr>
          </w:p>
        </w:tc>
      </w:tr>
      <w:tr w:rsidR="00794703" w14:paraId="1A10DDEA" w14:textId="77777777" w:rsidTr="00B65A8D">
        <w:trPr>
          <w:trHeight w:val="205"/>
          <w:jc w:val="center"/>
        </w:trPr>
        <w:tc>
          <w:tcPr>
            <w:tcW w:w="1595" w:type="dxa"/>
            <w:vMerge w:val="restart"/>
            <w:tcBorders>
              <w:top w:val="single" w:sz="4" w:space="0" w:color="000000"/>
              <w:left w:val="single" w:sz="4" w:space="0" w:color="auto"/>
              <w:bottom w:val="single" w:sz="4" w:space="0" w:color="000000"/>
              <w:right w:val="single" w:sz="4" w:space="0" w:color="000000"/>
            </w:tcBorders>
            <w:vAlign w:val="center"/>
          </w:tcPr>
          <w:p w14:paraId="611F8785" w14:textId="77777777" w:rsidR="00794703" w:rsidRDefault="00794703" w:rsidP="00267353">
            <w:pPr>
              <w:spacing w:line="259" w:lineRule="auto"/>
            </w:pPr>
            <w:r>
              <w:rPr>
                <w:sz w:val="16"/>
              </w:rPr>
              <w:t xml:space="preserve">CONSTRUCCIÓN </w:t>
            </w:r>
          </w:p>
        </w:tc>
        <w:tc>
          <w:tcPr>
            <w:tcW w:w="8322" w:type="dxa"/>
            <w:tcBorders>
              <w:top w:val="single" w:sz="4" w:space="0" w:color="000000"/>
              <w:left w:val="single" w:sz="4" w:space="0" w:color="000000"/>
              <w:bottom w:val="single" w:sz="4" w:space="0" w:color="000000"/>
              <w:right w:val="single" w:sz="4" w:space="0" w:color="auto"/>
            </w:tcBorders>
          </w:tcPr>
          <w:p w14:paraId="119EF45A" w14:textId="77777777" w:rsidR="00794703" w:rsidRDefault="00794703" w:rsidP="00267353">
            <w:pPr>
              <w:spacing w:line="259" w:lineRule="auto"/>
              <w:ind w:left="1"/>
            </w:pPr>
            <w:proofErr w:type="spellStart"/>
            <w:r>
              <w:rPr>
                <w:sz w:val="16"/>
              </w:rPr>
              <w:t>Materiales</w:t>
            </w:r>
            <w:proofErr w:type="spellEnd"/>
            <w:r>
              <w:rPr>
                <w:sz w:val="16"/>
              </w:rPr>
              <w:t xml:space="preserve"> y </w:t>
            </w:r>
            <w:proofErr w:type="spellStart"/>
            <w:r>
              <w:rPr>
                <w:sz w:val="16"/>
              </w:rPr>
              <w:t>herramientas</w:t>
            </w:r>
            <w:proofErr w:type="spellEnd"/>
            <w:r>
              <w:rPr>
                <w:sz w:val="16"/>
              </w:rPr>
              <w:t xml:space="preserve"> de </w:t>
            </w:r>
            <w:proofErr w:type="spellStart"/>
            <w:r>
              <w:rPr>
                <w:sz w:val="16"/>
              </w:rPr>
              <w:t>construcción</w:t>
            </w:r>
            <w:proofErr w:type="spellEnd"/>
            <w:r>
              <w:rPr>
                <w:sz w:val="16"/>
              </w:rPr>
              <w:t xml:space="preserve">, </w:t>
            </w:r>
            <w:proofErr w:type="spellStart"/>
            <w:r>
              <w:rPr>
                <w:sz w:val="16"/>
              </w:rPr>
              <w:t>pinturas</w:t>
            </w:r>
            <w:proofErr w:type="spellEnd"/>
            <w:r>
              <w:rPr>
                <w:sz w:val="16"/>
              </w:rPr>
              <w:t xml:space="preserve"> y </w:t>
            </w:r>
            <w:proofErr w:type="spellStart"/>
            <w:r>
              <w:rPr>
                <w:sz w:val="16"/>
              </w:rPr>
              <w:t>accesorios</w:t>
            </w:r>
            <w:proofErr w:type="spellEnd"/>
            <w:r>
              <w:rPr>
                <w:sz w:val="16"/>
              </w:rPr>
              <w:t xml:space="preserve"> </w:t>
            </w:r>
          </w:p>
        </w:tc>
      </w:tr>
      <w:tr w:rsidR="00794703" w14:paraId="1B487AD2" w14:textId="77777777" w:rsidTr="00B65A8D">
        <w:trPr>
          <w:trHeight w:val="206"/>
          <w:jc w:val="center"/>
        </w:trPr>
        <w:tc>
          <w:tcPr>
            <w:tcW w:w="0" w:type="auto"/>
            <w:vMerge/>
            <w:tcBorders>
              <w:top w:val="nil"/>
              <w:left w:val="single" w:sz="4" w:space="0" w:color="auto"/>
              <w:bottom w:val="nil"/>
              <w:right w:val="single" w:sz="4" w:space="0" w:color="000000"/>
            </w:tcBorders>
          </w:tcPr>
          <w:p w14:paraId="141E1CD9"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62456535" w14:textId="77777777" w:rsidR="00794703" w:rsidRDefault="00794703" w:rsidP="00267353">
            <w:pPr>
              <w:spacing w:line="259" w:lineRule="auto"/>
              <w:ind w:left="1"/>
            </w:pPr>
            <w:proofErr w:type="spellStart"/>
            <w:r>
              <w:rPr>
                <w:sz w:val="16"/>
              </w:rPr>
              <w:t>Venta</w:t>
            </w:r>
            <w:proofErr w:type="spellEnd"/>
            <w:r>
              <w:rPr>
                <w:sz w:val="16"/>
              </w:rPr>
              <w:t xml:space="preserve"> y </w:t>
            </w:r>
            <w:proofErr w:type="spellStart"/>
            <w:r>
              <w:rPr>
                <w:sz w:val="16"/>
              </w:rPr>
              <w:t>corte</w:t>
            </w:r>
            <w:proofErr w:type="spellEnd"/>
            <w:r>
              <w:rPr>
                <w:sz w:val="16"/>
              </w:rPr>
              <w:t xml:space="preserve"> de </w:t>
            </w:r>
            <w:proofErr w:type="spellStart"/>
            <w:r>
              <w:rPr>
                <w:sz w:val="16"/>
              </w:rPr>
              <w:t>madera</w:t>
            </w:r>
            <w:proofErr w:type="spellEnd"/>
            <w:r>
              <w:rPr>
                <w:sz w:val="16"/>
              </w:rPr>
              <w:t xml:space="preserve"> y </w:t>
            </w:r>
            <w:proofErr w:type="spellStart"/>
            <w:r>
              <w:rPr>
                <w:sz w:val="16"/>
              </w:rPr>
              <w:t>transporte</w:t>
            </w:r>
            <w:proofErr w:type="spellEnd"/>
            <w:r>
              <w:rPr>
                <w:sz w:val="16"/>
              </w:rPr>
              <w:t xml:space="preserve"> regional </w:t>
            </w:r>
          </w:p>
        </w:tc>
      </w:tr>
      <w:tr w:rsidR="00794703" w14:paraId="2F4114A0" w14:textId="77777777" w:rsidTr="00B65A8D">
        <w:trPr>
          <w:trHeight w:val="206"/>
          <w:jc w:val="center"/>
        </w:trPr>
        <w:tc>
          <w:tcPr>
            <w:tcW w:w="0" w:type="auto"/>
            <w:vMerge/>
            <w:tcBorders>
              <w:top w:val="nil"/>
              <w:left w:val="single" w:sz="4" w:space="0" w:color="auto"/>
              <w:bottom w:val="nil"/>
              <w:right w:val="single" w:sz="4" w:space="0" w:color="000000"/>
            </w:tcBorders>
          </w:tcPr>
          <w:p w14:paraId="469C9897"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0096AB95" w14:textId="77777777" w:rsidR="00794703" w:rsidRDefault="00794703" w:rsidP="00267353">
            <w:pPr>
              <w:spacing w:line="259" w:lineRule="auto"/>
              <w:ind w:left="1"/>
            </w:pPr>
            <w:proofErr w:type="spellStart"/>
            <w:r>
              <w:rPr>
                <w:sz w:val="16"/>
              </w:rPr>
              <w:t>Servicio</w:t>
            </w:r>
            <w:proofErr w:type="spellEnd"/>
            <w:r>
              <w:rPr>
                <w:sz w:val="16"/>
              </w:rPr>
              <w:t xml:space="preserve"> de </w:t>
            </w:r>
            <w:proofErr w:type="spellStart"/>
            <w:r>
              <w:rPr>
                <w:sz w:val="16"/>
              </w:rPr>
              <w:t>construcción</w:t>
            </w:r>
            <w:proofErr w:type="spellEnd"/>
            <w:r>
              <w:rPr>
                <w:sz w:val="16"/>
              </w:rPr>
              <w:t xml:space="preserve"> y </w:t>
            </w:r>
            <w:proofErr w:type="spellStart"/>
            <w:r>
              <w:rPr>
                <w:sz w:val="16"/>
              </w:rPr>
              <w:t>rehabilitación</w:t>
            </w:r>
            <w:proofErr w:type="spellEnd"/>
            <w:r>
              <w:rPr>
                <w:sz w:val="16"/>
              </w:rPr>
              <w:t xml:space="preserve"> </w:t>
            </w:r>
          </w:p>
        </w:tc>
      </w:tr>
      <w:tr w:rsidR="00794703" w14:paraId="288B203A" w14:textId="77777777" w:rsidTr="00B65A8D">
        <w:trPr>
          <w:trHeight w:val="204"/>
          <w:jc w:val="center"/>
        </w:trPr>
        <w:tc>
          <w:tcPr>
            <w:tcW w:w="0" w:type="auto"/>
            <w:vMerge/>
            <w:tcBorders>
              <w:top w:val="nil"/>
              <w:left w:val="single" w:sz="4" w:space="0" w:color="auto"/>
              <w:bottom w:val="nil"/>
              <w:right w:val="single" w:sz="4" w:space="0" w:color="000000"/>
            </w:tcBorders>
          </w:tcPr>
          <w:p w14:paraId="6EC0F904"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7C1E1150" w14:textId="77777777" w:rsidR="00794703" w:rsidRDefault="00794703" w:rsidP="00267353">
            <w:pPr>
              <w:spacing w:line="259" w:lineRule="auto"/>
              <w:ind w:left="1"/>
            </w:pPr>
            <w:proofErr w:type="spellStart"/>
            <w:r>
              <w:rPr>
                <w:sz w:val="16"/>
              </w:rPr>
              <w:t>Obra</w:t>
            </w:r>
            <w:proofErr w:type="spellEnd"/>
            <w:r>
              <w:rPr>
                <w:sz w:val="16"/>
              </w:rPr>
              <w:t xml:space="preserve"> Civil - </w:t>
            </w:r>
            <w:proofErr w:type="spellStart"/>
            <w:r>
              <w:rPr>
                <w:sz w:val="16"/>
              </w:rPr>
              <w:t>Diseño</w:t>
            </w:r>
            <w:proofErr w:type="spellEnd"/>
            <w:r>
              <w:rPr>
                <w:sz w:val="16"/>
              </w:rPr>
              <w:t xml:space="preserve"> </w:t>
            </w:r>
            <w:proofErr w:type="spellStart"/>
            <w:r>
              <w:rPr>
                <w:sz w:val="16"/>
              </w:rPr>
              <w:t>arquitectónico</w:t>
            </w:r>
            <w:proofErr w:type="spellEnd"/>
            <w:r>
              <w:rPr>
                <w:sz w:val="16"/>
              </w:rPr>
              <w:t xml:space="preserve"> </w:t>
            </w:r>
          </w:p>
        </w:tc>
      </w:tr>
      <w:tr w:rsidR="00794703" w14:paraId="144A9DA7" w14:textId="77777777" w:rsidTr="00B65A8D">
        <w:trPr>
          <w:trHeight w:val="206"/>
          <w:jc w:val="center"/>
        </w:trPr>
        <w:tc>
          <w:tcPr>
            <w:tcW w:w="0" w:type="auto"/>
            <w:vMerge/>
            <w:tcBorders>
              <w:top w:val="nil"/>
              <w:left w:val="single" w:sz="4" w:space="0" w:color="auto"/>
              <w:bottom w:val="nil"/>
              <w:right w:val="single" w:sz="4" w:space="0" w:color="000000"/>
            </w:tcBorders>
          </w:tcPr>
          <w:p w14:paraId="7C6015C7"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0D3062CA" w14:textId="77777777" w:rsidR="00794703" w:rsidRDefault="00794703" w:rsidP="00267353">
            <w:pPr>
              <w:spacing w:line="259" w:lineRule="auto"/>
              <w:ind w:left="1"/>
            </w:pPr>
            <w:r>
              <w:rPr>
                <w:sz w:val="16"/>
              </w:rPr>
              <w:t xml:space="preserve">Mano de </w:t>
            </w:r>
            <w:proofErr w:type="spellStart"/>
            <w:r>
              <w:rPr>
                <w:sz w:val="16"/>
              </w:rPr>
              <w:t>Obra</w:t>
            </w:r>
            <w:proofErr w:type="spellEnd"/>
            <w:r>
              <w:rPr>
                <w:sz w:val="16"/>
              </w:rPr>
              <w:t xml:space="preserve"> </w:t>
            </w:r>
          </w:p>
        </w:tc>
      </w:tr>
      <w:tr w:rsidR="00794703" w14:paraId="349F1719" w14:textId="77777777" w:rsidTr="00B65A8D">
        <w:trPr>
          <w:trHeight w:val="205"/>
          <w:jc w:val="center"/>
        </w:trPr>
        <w:tc>
          <w:tcPr>
            <w:tcW w:w="0" w:type="auto"/>
            <w:vMerge/>
            <w:tcBorders>
              <w:top w:val="nil"/>
              <w:left w:val="single" w:sz="4" w:space="0" w:color="auto"/>
              <w:bottom w:val="nil"/>
              <w:right w:val="single" w:sz="4" w:space="0" w:color="000000"/>
            </w:tcBorders>
          </w:tcPr>
          <w:p w14:paraId="0D8EC0F9"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388DD7DD" w14:textId="77777777" w:rsidR="00794703" w:rsidRDefault="00794703" w:rsidP="00267353">
            <w:pPr>
              <w:spacing w:line="259" w:lineRule="auto"/>
              <w:ind w:left="1"/>
            </w:pPr>
            <w:proofErr w:type="spellStart"/>
            <w:r>
              <w:rPr>
                <w:sz w:val="16"/>
              </w:rPr>
              <w:t>Topógrafos</w:t>
            </w:r>
            <w:proofErr w:type="spellEnd"/>
            <w:r>
              <w:rPr>
                <w:sz w:val="16"/>
              </w:rPr>
              <w:t xml:space="preserve"> </w:t>
            </w:r>
          </w:p>
        </w:tc>
      </w:tr>
      <w:tr w:rsidR="00794703" w14:paraId="166635FA" w14:textId="77777777" w:rsidTr="00B65A8D">
        <w:trPr>
          <w:trHeight w:val="206"/>
          <w:jc w:val="center"/>
        </w:trPr>
        <w:tc>
          <w:tcPr>
            <w:tcW w:w="0" w:type="auto"/>
            <w:vMerge/>
            <w:tcBorders>
              <w:top w:val="nil"/>
              <w:left w:val="single" w:sz="4" w:space="0" w:color="auto"/>
              <w:bottom w:val="nil"/>
              <w:right w:val="single" w:sz="4" w:space="0" w:color="000000"/>
            </w:tcBorders>
          </w:tcPr>
          <w:p w14:paraId="5645DD71"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14D1D34" w14:textId="77777777" w:rsidR="00794703" w:rsidRDefault="00794703" w:rsidP="00267353">
            <w:pPr>
              <w:spacing w:line="259" w:lineRule="auto"/>
              <w:ind w:left="1"/>
            </w:pPr>
            <w:r>
              <w:rPr>
                <w:sz w:val="16"/>
              </w:rPr>
              <w:t xml:space="preserve">Material de </w:t>
            </w:r>
            <w:proofErr w:type="spellStart"/>
            <w:r>
              <w:rPr>
                <w:sz w:val="16"/>
              </w:rPr>
              <w:t>Ferretería</w:t>
            </w:r>
            <w:proofErr w:type="spellEnd"/>
            <w:r>
              <w:rPr>
                <w:sz w:val="16"/>
              </w:rPr>
              <w:t xml:space="preserve"> </w:t>
            </w:r>
          </w:p>
        </w:tc>
      </w:tr>
      <w:tr w:rsidR="00794703" w14:paraId="79D1AE8E" w14:textId="77777777" w:rsidTr="00B65A8D">
        <w:trPr>
          <w:trHeight w:val="204"/>
          <w:jc w:val="center"/>
        </w:trPr>
        <w:tc>
          <w:tcPr>
            <w:tcW w:w="0" w:type="auto"/>
            <w:vMerge/>
            <w:tcBorders>
              <w:top w:val="nil"/>
              <w:left w:val="single" w:sz="4" w:space="0" w:color="auto"/>
              <w:bottom w:val="nil"/>
              <w:right w:val="single" w:sz="4" w:space="0" w:color="000000"/>
            </w:tcBorders>
          </w:tcPr>
          <w:p w14:paraId="6A316261"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039803AD" w14:textId="77777777" w:rsidR="00794703" w:rsidRDefault="00794703" w:rsidP="00267353">
            <w:pPr>
              <w:spacing w:line="259" w:lineRule="auto"/>
              <w:ind w:left="1"/>
            </w:pPr>
            <w:proofErr w:type="spellStart"/>
            <w:r>
              <w:rPr>
                <w:sz w:val="16"/>
              </w:rPr>
              <w:t>Estructuras</w:t>
            </w:r>
            <w:proofErr w:type="spellEnd"/>
            <w:r>
              <w:rPr>
                <w:sz w:val="16"/>
              </w:rPr>
              <w:t xml:space="preserve"> </w:t>
            </w:r>
            <w:proofErr w:type="spellStart"/>
            <w:r>
              <w:rPr>
                <w:sz w:val="16"/>
              </w:rPr>
              <w:t>Metálicas</w:t>
            </w:r>
            <w:proofErr w:type="spellEnd"/>
            <w:r>
              <w:rPr>
                <w:sz w:val="16"/>
              </w:rPr>
              <w:t xml:space="preserve"> </w:t>
            </w:r>
          </w:p>
        </w:tc>
      </w:tr>
      <w:tr w:rsidR="00794703" w14:paraId="0A09E072" w14:textId="77777777" w:rsidTr="00B65A8D">
        <w:trPr>
          <w:trHeight w:val="206"/>
          <w:jc w:val="center"/>
        </w:trPr>
        <w:tc>
          <w:tcPr>
            <w:tcW w:w="0" w:type="auto"/>
            <w:vMerge/>
            <w:tcBorders>
              <w:top w:val="nil"/>
              <w:left w:val="single" w:sz="4" w:space="0" w:color="auto"/>
              <w:bottom w:val="nil"/>
              <w:right w:val="single" w:sz="4" w:space="0" w:color="000000"/>
            </w:tcBorders>
          </w:tcPr>
          <w:p w14:paraId="7C226BF4"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F945EE9" w14:textId="77777777" w:rsidR="00794703" w:rsidRDefault="00794703" w:rsidP="00267353">
            <w:pPr>
              <w:spacing w:line="259" w:lineRule="auto"/>
              <w:ind w:left="1"/>
            </w:pPr>
            <w:r>
              <w:rPr>
                <w:sz w:val="16"/>
              </w:rPr>
              <w:t xml:space="preserve">Casas </w:t>
            </w:r>
            <w:proofErr w:type="spellStart"/>
            <w:r>
              <w:rPr>
                <w:sz w:val="16"/>
              </w:rPr>
              <w:t>Prefabricado</w:t>
            </w:r>
            <w:proofErr w:type="spellEnd"/>
            <w:r>
              <w:rPr>
                <w:sz w:val="16"/>
              </w:rPr>
              <w:t xml:space="preserve"> </w:t>
            </w:r>
          </w:p>
        </w:tc>
      </w:tr>
      <w:tr w:rsidR="00794703" w14:paraId="21D1B4DA" w14:textId="77777777" w:rsidTr="00B65A8D">
        <w:trPr>
          <w:trHeight w:val="206"/>
          <w:jc w:val="center"/>
        </w:trPr>
        <w:tc>
          <w:tcPr>
            <w:tcW w:w="0" w:type="auto"/>
            <w:vMerge/>
            <w:tcBorders>
              <w:top w:val="nil"/>
              <w:left w:val="single" w:sz="4" w:space="0" w:color="auto"/>
              <w:bottom w:val="single" w:sz="4" w:space="0" w:color="000000"/>
              <w:right w:val="single" w:sz="4" w:space="0" w:color="000000"/>
            </w:tcBorders>
          </w:tcPr>
          <w:p w14:paraId="37F43A0D"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F63C6E3" w14:textId="77777777" w:rsidR="00794703" w:rsidRDefault="00794703" w:rsidP="00267353">
            <w:pPr>
              <w:spacing w:line="259" w:lineRule="auto"/>
              <w:ind w:left="1"/>
            </w:pPr>
            <w:proofErr w:type="spellStart"/>
            <w:r>
              <w:rPr>
                <w:sz w:val="16"/>
              </w:rPr>
              <w:t>Instalaciones</w:t>
            </w:r>
            <w:proofErr w:type="spellEnd"/>
            <w:r>
              <w:rPr>
                <w:sz w:val="16"/>
              </w:rPr>
              <w:t xml:space="preserve"> </w:t>
            </w:r>
            <w:proofErr w:type="spellStart"/>
            <w:r>
              <w:rPr>
                <w:sz w:val="16"/>
              </w:rPr>
              <w:t>eléctricas</w:t>
            </w:r>
            <w:proofErr w:type="spellEnd"/>
            <w:r>
              <w:rPr>
                <w:sz w:val="16"/>
              </w:rPr>
              <w:t xml:space="preserve">, </w:t>
            </w:r>
            <w:proofErr w:type="spellStart"/>
            <w:r>
              <w:rPr>
                <w:sz w:val="16"/>
              </w:rPr>
              <w:t>materiales</w:t>
            </w:r>
            <w:proofErr w:type="spellEnd"/>
            <w:r>
              <w:rPr>
                <w:sz w:val="16"/>
              </w:rPr>
              <w:t xml:space="preserve"> de </w:t>
            </w:r>
            <w:proofErr w:type="spellStart"/>
            <w:r>
              <w:rPr>
                <w:sz w:val="16"/>
              </w:rPr>
              <w:t>iluminación</w:t>
            </w:r>
            <w:proofErr w:type="spellEnd"/>
            <w:r>
              <w:rPr>
                <w:sz w:val="16"/>
              </w:rPr>
              <w:t xml:space="preserve"> </w:t>
            </w:r>
          </w:p>
        </w:tc>
      </w:tr>
      <w:tr w:rsidR="00794703" w14:paraId="6ADF19A8" w14:textId="77777777" w:rsidTr="00B65A8D">
        <w:trPr>
          <w:trHeight w:val="368"/>
          <w:jc w:val="center"/>
        </w:trPr>
        <w:tc>
          <w:tcPr>
            <w:tcW w:w="1595" w:type="dxa"/>
            <w:tcBorders>
              <w:top w:val="single" w:sz="4" w:space="0" w:color="000000"/>
              <w:left w:val="single" w:sz="4" w:space="0" w:color="auto"/>
              <w:bottom w:val="single" w:sz="4" w:space="0" w:color="000000"/>
              <w:right w:val="nil"/>
            </w:tcBorders>
            <w:shd w:val="clear" w:color="auto" w:fill="305496"/>
          </w:tcPr>
          <w:p w14:paraId="0513E67E" w14:textId="2FB24732" w:rsidR="00794703" w:rsidRDefault="00794703" w:rsidP="00267353">
            <w:pPr>
              <w:spacing w:line="259" w:lineRule="auto"/>
            </w:pPr>
            <w:r>
              <w:rPr>
                <w:color w:val="F2F2F2"/>
                <w:sz w:val="16"/>
              </w:rPr>
              <w:t>NRC/</w:t>
            </w:r>
            <w:r w:rsidR="00267353">
              <w:rPr>
                <w:color w:val="F2F2F2"/>
                <w:sz w:val="16"/>
              </w:rPr>
              <w:t>HN</w:t>
            </w:r>
            <w:r>
              <w:rPr>
                <w:color w:val="F2F2F2"/>
                <w:sz w:val="16"/>
              </w:rPr>
              <w:t xml:space="preserve">/2018/2 </w:t>
            </w:r>
          </w:p>
        </w:tc>
        <w:tc>
          <w:tcPr>
            <w:tcW w:w="8322" w:type="dxa"/>
            <w:tcBorders>
              <w:top w:val="single" w:sz="4" w:space="0" w:color="000000"/>
              <w:left w:val="nil"/>
              <w:bottom w:val="single" w:sz="4" w:space="0" w:color="000000"/>
              <w:right w:val="single" w:sz="4" w:space="0" w:color="auto"/>
            </w:tcBorders>
            <w:shd w:val="clear" w:color="auto" w:fill="305496"/>
          </w:tcPr>
          <w:p w14:paraId="677E1456" w14:textId="77777777" w:rsidR="00794703" w:rsidRDefault="00794703" w:rsidP="00267353">
            <w:pPr>
              <w:spacing w:after="160" w:line="259" w:lineRule="auto"/>
            </w:pPr>
          </w:p>
        </w:tc>
      </w:tr>
      <w:tr w:rsidR="00794703" w14:paraId="3F7C2B42" w14:textId="77777777" w:rsidTr="00B65A8D">
        <w:trPr>
          <w:trHeight w:val="205"/>
          <w:jc w:val="center"/>
        </w:trPr>
        <w:tc>
          <w:tcPr>
            <w:tcW w:w="1595" w:type="dxa"/>
            <w:vMerge w:val="restart"/>
            <w:tcBorders>
              <w:top w:val="single" w:sz="4" w:space="0" w:color="000000"/>
              <w:left w:val="single" w:sz="4" w:space="0" w:color="auto"/>
              <w:bottom w:val="single" w:sz="4" w:space="0" w:color="000000"/>
              <w:right w:val="single" w:sz="4" w:space="0" w:color="000000"/>
            </w:tcBorders>
            <w:vAlign w:val="center"/>
          </w:tcPr>
          <w:p w14:paraId="0BE829E3" w14:textId="77777777" w:rsidR="00794703" w:rsidRDefault="00794703" w:rsidP="00267353">
            <w:pPr>
              <w:spacing w:line="259" w:lineRule="auto"/>
            </w:pPr>
            <w:r>
              <w:rPr>
                <w:sz w:val="16"/>
              </w:rPr>
              <w:t xml:space="preserve">ICT </w:t>
            </w:r>
          </w:p>
        </w:tc>
        <w:tc>
          <w:tcPr>
            <w:tcW w:w="8322" w:type="dxa"/>
            <w:tcBorders>
              <w:top w:val="single" w:sz="4" w:space="0" w:color="000000"/>
              <w:left w:val="single" w:sz="4" w:space="0" w:color="000000"/>
              <w:bottom w:val="single" w:sz="4" w:space="0" w:color="000000"/>
              <w:right w:val="single" w:sz="4" w:space="0" w:color="auto"/>
            </w:tcBorders>
          </w:tcPr>
          <w:p w14:paraId="649B93A6" w14:textId="77777777" w:rsidR="00794703" w:rsidRDefault="00794703" w:rsidP="00267353">
            <w:pPr>
              <w:spacing w:line="259" w:lineRule="auto"/>
              <w:ind w:left="1"/>
            </w:pPr>
            <w:proofErr w:type="spellStart"/>
            <w:r>
              <w:rPr>
                <w:sz w:val="16"/>
              </w:rPr>
              <w:t>Venta</w:t>
            </w:r>
            <w:proofErr w:type="spellEnd"/>
            <w:r>
              <w:rPr>
                <w:sz w:val="16"/>
              </w:rPr>
              <w:t xml:space="preserve"> de </w:t>
            </w:r>
            <w:proofErr w:type="spellStart"/>
            <w:r>
              <w:rPr>
                <w:sz w:val="16"/>
              </w:rPr>
              <w:t>Equipos</w:t>
            </w:r>
            <w:proofErr w:type="spellEnd"/>
            <w:r>
              <w:rPr>
                <w:sz w:val="16"/>
              </w:rPr>
              <w:t xml:space="preserve"> de </w:t>
            </w:r>
            <w:proofErr w:type="spellStart"/>
            <w:r>
              <w:rPr>
                <w:sz w:val="16"/>
              </w:rPr>
              <w:t>Cómputo</w:t>
            </w:r>
            <w:proofErr w:type="spellEnd"/>
            <w:r>
              <w:rPr>
                <w:sz w:val="16"/>
              </w:rPr>
              <w:t xml:space="preserve"> para </w:t>
            </w:r>
            <w:proofErr w:type="spellStart"/>
            <w:r>
              <w:rPr>
                <w:sz w:val="16"/>
              </w:rPr>
              <w:t>empresa</w:t>
            </w:r>
            <w:proofErr w:type="spellEnd"/>
            <w:r>
              <w:rPr>
                <w:sz w:val="16"/>
              </w:rPr>
              <w:t xml:space="preserve"> HP &amp; Lenovo – </w:t>
            </w:r>
            <w:proofErr w:type="spellStart"/>
            <w:r>
              <w:rPr>
                <w:sz w:val="16"/>
              </w:rPr>
              <w:t>Accesorios</w:t>
            </w:r>
            <w:proofErr w:type="spellEnd"/>
            <w:r>
              <w:rPr>
                <w:sz w:val="16"/>
              </w:rPr>
              <w:t xml:space="preserve">, </w:t>
            </w:r>
            <w:proofErr w:type="spellStart"/>
            <w:r>
              <w:rPr>
                <w:sz w:val="16"/>
              </w:rPr>
              <w:t>repuestos</w:t>
            </w:r>
            <w:proofErr w:type="spellEnd"/>
            <w:r>
              <w:rPr>
                <w:sz w:val="16"/>
              </w:rPr>
              <w:t xml:space="preserve"> y </w:t>
            </w:r>
            <w:proofErr w:type="spellStart"/>
            <w:r>
              <w:rPr>
                <w:sz w:val="16"/>
              </w:rPr>
              <w:t>mantenimiento</w:t>
            </w:r>
            <w:proofErr w:type="spellEnd"/>
            <w:r>
              <w:rPr>
                <w:sz w:val="16"/>
              </w:rPr>
              <w:t xml:space="preserve"> </w:t>
            </w:r>
          </w:p>
        </w:tc>
      </w:tr>
      <w:tr w:rsidR="00794703" w14:paraId="583C14B2" w14:textId="77777777" w:rsidTr="00B65A8D">
        <w:trPr>
          <w:trHeight w:val="206"/>
          <w:jc w:val="center"/>
        </w:trPr>
        <w:tc>
          <w:tcPr>
            <w:tcW w:w="0" w:type="auto"/>
            <w:vMerge/>
            <w:tcBorders>
              <w:top w:val="nil"/>
              <w:left w:val="single" w:sz="4" w:space="0" w:color="auto"/>
              <w:bottom w:val="nil"/>
              <w:right w:val="single" w:sz="4" w:space="0" w:color="000000"/>
            </w:tcBorders>
          </w:tcPr>
          <w:p w14:paraId="199468A8"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6D7FBB29" w14:textId="77777777" w:rsidR="00794703" w:rsidRDefault="00794703" w:rsidP="00267353">
            <w:pPr>
              <w:spacing w:line="259" w:lineRule="auto"/>
              <w:ind w:left="1"/>
            </w:pPr>
            <w:proofErr w:type="spellStart"/>
            <w:r>
              <w:rPr>
                <w:sz w:val="16"/>
              </w:rPr>
              <w:t>Venta</w:t>
            </w:r>
            <w:proofErr w:type="spellEnd"/>
            <w:r>
              <w:rPr>
                <w:sz w:val="16"/>
              </w:rPr>
              <w:t xml:space="preserve"> de </w:t>
            </w:r>
            <w:proofErr w:type="spellStart"/>
            <w:r>
              <w:rPr>
                <w:sz w:val="16"/>
              </w:rPr>
              <w:t>Equipos</w:t>
            </w:r>
            <w:proofErr w:type="spellEnd"/>
            <w:r>
              <w:rPr>
                <w:sz w:val="16"/>
              </w:rPr>
              <w:t xml:space="preserve"> de </w:t>
            </w:r>
            <w:proofErr w:type="spellStart"/>
            <w:r>
              <w:rPr>
                <w:sz w:val="16"/>
              </w:rPr>
              <w:t>Impresión</w:t>
            </w:r>
            <w:proofErr w:type="spellEnd"/>
            <w:r>
              <w:rPr>
                <w:sz w:val="16"/>
              </w:rPr>
              <w:t xml:space="preserve"> para </w:t>
            </w:r>
            <w:proofErr w:type="spellStart"/>
            <w:r>
              <w:rPr>
                <w:sz w:val="16"/>
              </w:rPr>
              <w:t>empresa</w:t>
            </w:r>
            <w:proofErr w:type="spellEnd"/>
            <w:r>
              <w:rPr>
                <w:sz w:val="16"/>
              </w:rPr>
              <w:t xml:space="preserve"> HP &amp; Xerox – </w:t>
            </w:r>
            <w:proofErr w:type="spellStart"/>
            <w:r>
              <w:rPr>
                <w:sz w:val="16"/>
              </w:rPr>
              <w:t>Accesorio</w:t>
            </w:r>
            <w:proofErr w:type="spellEnd"/>
            <w:r>
              <w:rPr>
                <w:sz w:val="16"/>
              </w:rPr>
              <w:t xml:space="preserve">, </w:t>
            </w:r>
            <w:proofErr w:type="spellStart"/>
            <w:r>
              <w:rPr>
                <w:sz w:val="16"/>
              </w:rPr>
              <w:t>mantenimiento</w:t>
            </w:r>
            <w:proofErr w:type="spellEnd"/>
            <w:r>
              <w:rPr>
                <w:sz w:val="16"/>
              </w:rPr>
              <w:t xml:space="preserve"> y  </w:t>
            </w:r>
            <w:proofErr w:type="spellStart"/>
            <w:r>
              <w:rPr>
                <w:sz w:val="16"/>
              </w:rPr>
              <w:t>repuestos</w:t>
            </w:r>
            <w:proofErr w:type="spellEnd"/>
            <w:r>
              <w:rPr>
                <w:sz w:val="16"/>
              </w:rPr>
              <w:t xml:space="preserve"> </w:t>
            </w:r>
          </w:p>
        </w:tc>
      </w:tr>
      <w:tr w:rsidR="00794703" w14:paraId="4451139A" w14:textId="77777777" w:rsidTr="00B65A8D">
        <w:trPr>
          <w:trHeight w:val="204"/>
          <w:jc w:val="center"/>
        </w:trPr>
        <w:tc>
          <w:tcPr>
            <w:tcW w:w="0" w:type="auto"/>
            <w:vMerge/>
            <w:tcBorders>
              <w:top w:val="nil"/>
              <w:left w:val="single" w:sz="4" w:space="0" w:color="auto"/>
              <w:bottom w:val="nil"/>
              <w:right w:val="single" w:sz="4" w:space="0" w:color="000000"/>
            </w:tcBorders>
          </w:tcPr>
          <w:p w14:paraId="13F2D3CC"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65B3F87F" w14:textId="77777777" w:rsidR="00794703" w:rsidRDefault="00794703" w:rsidP="00267353">
            <w:pPr>
              <w:spacing w:line="259" w:lineRule="auto"/>
              <w:ind w:left="1"/>
            </w:pPr>
            <w:proofErr w:type="spellStart"/>
            <w:r>
              <w:rPr>
                <w:sz w:val="16"/>
              </w:rPr>
              <w:t>Arrendamiento</w:t>
            </w:r>
            <w:proofErr w:type="spellEnd"/>
            <w:r>
              <w:rPr>
                <w:sz w:val="16"/>
              </w:rPr>
              <w:t xml:space="preserve"> </w:t>
            </w:r>
            <w:proofErr w:type="spellStart"/>
            <w:r>
              <w:rPr>
                <w:sz w:val="16"/>
              </w:rPr>
              <w:t>Operativo</w:t>
            </w:r>
            <w:proofErr w:type="spellEnd"/>
            <w:r>
              <w:rPr>
                <w:sz w:val="16"/>
              </w:rPr>
              <w:t xml:space="preserve"> -  de </w:t>
            </w:r>
            <w:proofErr w:type="spellStart"/>
            <w:r>
              <w:rPr>
                <w:sz w:val="16"/>
              </w:rPr>
              <w:t>Equipos</w:t>
            </w:r>
            <w:proofErr w:type="spellEnd"/>
            <w:r>
              <w:rPr>
                <w:sz w:val="16"/>
              </w:rPr>
              <w:t xml:space="preserve"> de </w:t>
            </w:r>
            <w:proofErr w:type="spellStart"/>
            <w:r>
              <w:rPr>
                <w:sz w:val="16"/>
              </w:rPr>
              <w:t>Cómputo</w:t>
            </w:r>
            <w:proofErr w:type="spellEnd"/>
            <w:r>
              <w:rPr>
                <w:sz w:val="16"/>
              </w:rPr>
              <w:t xml:space="preserve"> para </w:t>
            </w:r>
            <w:proofErr w:type="spellStart"/>
            <w:r>
              <w:rPr>
                <w:sz w:val="16"/>
              </w:rPr>
              <w:t>empresa</w:t>
            </w:r>
            <w:proofErr w:type="spellEnd"/>
            <w:r>
              <w:rPr>
                <w:sz w:val="16"/>
              </w:rPr>
              <w:t xml:space="preserve"> HP &amp; Lenovo </w:t>
            </w:r>
          </w:p>
        </w:tc>
      </w:tr>
      <w:tr w:rsidR="00794703" w14:paraId="180E92E8" w14:textId="77777777" w:rsidTr="00B65A8D">
        <w:trPr>
          <w:trHeight w:val="206"/>
          <w:jc w:val="center"/>
        </w:trPr>
        <w:tc>
          <w:tcPr>
            <w:tcW w:w="0" w:type="auto"/>
            <w:vMerge/>
            <w:tcBorders>
              <w:top w:val="nil"/>
              <w:left w:val="single" w:sz="4" w:space="0" w:color="auto"/>
              <w:bottom w:val="nil"/>
              <w:right w:val="single" w:sz="4" w:space="0" w:color="000000"/>
            </w:tcBorders>
          </w:tcPr>
          <w:p w14:paraId="7569D143"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778DDAC4" w14:textId="77777777" w:rsidR="00794703" w:rsidRDefault="00794703" w:rsidP="00267353">
            <w:pPr>
              <w:spacing w:line="259" w:lineRule="auto"/>
              <w:ind w:left="1"/>
            </w:pPr>
            <w:proofErr w:type="spellStart"/>
            <w:r>
              <w:rPr>
                <w:sz w:val="16"/>
              </w:rPr>
              <w:t>Arrendamiento</w:t>
            </w:r>
            <w:proofErr w:type="spellEnd"/>
            <w:r>
              <w:rPr>
                <w:sz w:val="16"/>
              </w:rPr>
              <w:t xml:space="preserve"> </w:t>
            </w:r>
            <w:proofErr w:type="spellStart"/>
            <w:r>
              <w:rPr>
                <w:sz w:val="16"/>
              </w:rPr>
              <w:t>Operativo</w:t>
            </w:r>
            <w:proofErr w:type="spellEnd"/>
            <w:r>
              <w:rPr>
                <w:sz w:val="16"/>
              </w:rPr>
              <w:t xml:space="preserve"> -  de </w:t>
            </w:r>
            <w:proofErr w:type="spellStart"/>
            <w:r>
              <w:rPr>
                <w:sz w:val="16"/>
              </w:rPr>
              <w:t>Equipos</w:t>
            </w:r>
            <w:proofErr w:type="spellEnd"/>
            <w:r>
              <w:rPr>
                <w:sz w:val="16"/>
              </w:rPr>
              <w:t xml:space="preserve"> de </w:t>
            </w:r>
            <w:proofErr w:type="spellStart"/>
            <w:r>
              <w:rPr>
                <w:sz w:val="16"/>
              </w:rPr>
              <w:t>Impresión</w:t>
            </w:r>
            <w:proofErr w:type="spellEnd"/>
            <w:r>
              <w:rPr>
                <w:sz w:val="16"/>
              </w:rPr>
              <w:t xml:space="preserve"> para </w:t>
            </w:r>
            <w:proofErr w:type="spellStart"/>
            <w:r>
              <w:rPr>
                <w:sz w:val="16"/>
              </w:rPr>
              <w:t>empresa</w:t>
            </w:r>
            <w:proofErr w:type="spellEnd"/>
            <w:r>
              <w:rPr>
                <w:sz w:val="16"/>
              </w:rPr>
              <w:t xml:space="preserve"> HP &amp; Xerox </w:t>
            </w:r>
          </w:p>
        </w:tc>
      </w:tr>
      <w:tr w:rsidR="00794703" w14:paraId="19040095" w14:textId="77777777" w:rsidTr="00B65A8D">
        <w:trPr>
          <w:trHeight w:val="204"/>
          <w:jc w:val="center"/>
        </w:trPr>
        <w:tc>
          <w:tcPr>
            <w:tcW w:w="0" w:type="auto"/>
            <w:vMerge/>
            <w:tcBorders>
              <w:top w:val="nil"/>
              <w:left w:val="single" w:sz="4" w:space="0" w:color="auto"/>
              <w:bottom w:val="nil"/>
              <w:right w:val="single" w:sz="4" w:space="0" w:color="000000"/>
            </w:tcBorders>
          </w:tcPr>
          <w:p w14:paraId="022691F2"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1CB9A537" w14:textId="77777777" w:rsidR="00794703" w:rsidRDefault="00794703" w:rsidP="00267353">
            <w:pPr>
              <w:spacing w:line="259" w:lineRule="auto"/>
              <w:ind w:left="1"/>
            </w:pPr>
            <w:proofErr w:type="spellStart"/>
            <w:r>
              <w:rPr>
                <w:sz w:val="16"/>
              </w:rPr>
              <w:t>Cableado</w:t>
            </w:r>
            <w:proofErr w:type="spellEnd"/>
            <w:r>
              <w:rPr>
                <w:sz w:val="16"/>
              </w:rPr>
              <w:t xml:space="preserve"> </w:t>
            </w:r>
            <w:proofErr w:type="spellStart"/>
            <w:r>
              <w:rPr>
                <w:sz w:val="16"/>
              </w:rPr>
              <w:t>Estructurado</w:t>
            </w:r>
            <w:proofErr w:type="spellEnd"/>
            <w:r>
              <w:rPr>
                <w:sz w:val="16"/>
              </w:rPr>
              <w:t xml:space="preserve">  </w:t>
            </w:r>
          </w:p>
        </w:tc>
      </w:tr>
      <w:tr w:rsidR="00794703" w14:paraId="6AE1FDD4" w14:textId="77777777" w:rsidTr="00B65A8D">
        <w:trPr>
          <w:trHeight w:val="206"/>
          <w:jc w:val="center"/>
        </w:trPr>
        <w:tc>
          <w:tcPr>
            <w:tcW w:w="0" w:type="auto"/>
            <w:vMerge/>
            <w:tcBorders>
              <w:top w:val="nil"/>
              <w:left w:val="single" w:sz="4" w:space="0" w:color="auto"/>
              <w:bottom w:val="nil"/>
              <w:right w:val="single" w:sz="4" w:space="0" w:color="000000"/>
            </w:tcBorders>
          </w:tcPr>
          <w:p w14:paraId="49971731"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4617C15" w14:textId="77777777" w:rsidR="00794703" w:rsidRDefault="00794703" w:rsidP="00267353">
            <w:pPr>
              <w:spacing w:line="259" w:lineRule="auto"/>
              <w:ind w:left="1"/>
            </w:pPr>
            <w:proofErr w:type="spellStart"/>
            <w:r>
              <w:rPr>
                <w:sz w:val="16"/>
              </w:rPr>
              <w:t>Desarrollo</w:t>
            </w:r>
            <w:proofErr w:type="spellEnd"/>
            <w:r>
              <w:rPr>
                <w:sz w:val="16"/>
              </w:rPr>
              <w:t xml:space="preserve"> de software </w:t>
            </w:r>
          </w:p>
        </w:tc>
      </w:tr>
      <w:tr w:rsidR="00794703" w14:paraId="4134301E" w14:textId="77777777" w:rsidTr="00B65A8D">
        <w:trPr>
          <w:trHeight w:val="204"/>
          <w:jc w:val="center"/>
        </w:trPr>
        <w:tc>
          <w:tcPr>
            <w:tcW w:w="0" w:type="auto"/>
            <w:vMerge/>
            <w:tcBorders>
              <w:top w:val="nil"/>
              <w:left w:val="single" w:sz="4" w:space="0" w:color="auto"/>
              <w:bottom w:val="nil"/>
              <w:right w:val="single" w:sz="4" w:space="0" w:color="000000"/>
            </w:tcBorders>
          </w:tcPr>
          <w:p w14:paraId="7AD3A3CD"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43FDDFE" w14:textId="77777777" w:rsidR="00794703" w:rsidRDefault="00794703" w:rsidP="00267353">
            <w:pPr>
              <w:spacing w:line="259" w:lineRule="auto"/>
              <w:ind w:left="1"/>
            </w:pPr>
            <w:proofErr w:type="spellStart"/>
            <w:r>
              <w:rPr>
                <w:sz w:val="16"/>
              </w:rPr>
              <w:t>Telefonía</w:t>
            </w:r>
            <w:proofErr w:type="spellEnd"/>
            <w:r>
              <w:rPr>
                <w:sz w:val="16"/>
              </w:rPr>
              <w:t xml:space="preserve"> </w:t>
            </w:r>
            <w:proofErr w:type="spellStart"/>
            <w:r>
              <w:rPr>
                <w:sz w:val="16"/>
              </w:rPr>
              <w:t>Móvil</w:t>
            </w:r>
            <w:proofErr w:type="spellEnd"/>
            <w:r>
              <w:rPr>
                <w:sz w:val="16"/>
              </w:rPr>
              <w:t xml:space="preserve">: </w:t>
            </w:r>
            <w:proofErr w:type="spellStart"/>
            <w:r>
              <w:rPr>
                <w:sz w:val="16"/>
              </w:rPr>
              <w:t>Suministro</w:t>
            </w:r>
            <w:proofErr w:type="spellEnd"/>
            <w:r>
              <w:rPr>
                <w:sz w:val="16"/>
              </w:rPr>
              <w:t xml:space="preserve"> de </w:t>
            </w:r>
            <w:proofErr w:type="spellStart"/>
            <w:r>
              <w:rPr>
                <w:sz w:val="16"/>
              </w:rPr>
              <w:t>Equipos</w:t>
            </w:r>
            <w:proofErr w:type="spellEnd"/>
            <w:r>
              <w:rPr>
                <w:sz w:val="16"/>
              </w:rPr>
              <w:t xml:space="preserve">, </w:t>
            </w:r>
            <w:proofErr w:type="spellStart"/>
            <w:r>
              <w:rPr>
                <w:sz w:val="16"/>
              </w:rPr>
              <w:t>Servicio</w:t>
            </w:r>
            <w:proofErr w:type="spellEnd"/>
            <w:r>
              <w:rPr>
                <w:sz w:val="16"/>
              </w:rPr>
              <w:t xml:space="preserve"> </w:t>
            </w:r>
            <w:proofErr w:type="spellStart"/>
            <w:r>
              <w:rPr>
                <w:sz w:val="16"/>
              </w:rPr>
              <w:t>Técnico</w:t>
            </w:r>
            <w:proofErr w:type="spellEnd"/>
            <w:r>
              <w:rPr>
                <w:sz w:val="16"/>
              </w:rPr>
              <w:t xml:space="preserve">, </w:t>
            </w:r>
            <w:proofErr w:type="spellStart"/>
            <w:r>
              <w:rPr>
                <w:sz w:val="16"/>
              </w:rPr>
              <w:t>Accesorios</w:t>
            </w:r>
            <w:proofErr w:type="spellEnd"/>
            <w:r>
              <w:rPr>
                <w:sz w:val="16"/>
              </w:rPr>
              <w:t xml:space="preserve">, </w:t>
            </w:r>
            <w:proofErr w:type="spellStart"/>
            <w:r>
              <w:rPr>
                <w:sz w:val="16"/>
              </w:rPr>
              <w:t>Mantenimiento</w:t>
            </w:r>
            <w:proofErr w:type="spellEnd"/>
            <w:r>
              <w:rPr>
                <w:sz w:val="16"/>
              </w:rPr>
              <w:t xml:space="preserve"> y </w:t>
            </w:r>
            <w:proofErr w:type="spellStart"/>
            <w:r>
              <w:rPr>
                <w:sz w:val="16"/>
              </w:rPr>
              <w:t>Repuestos</w:t>
            </w:r>
            <w:proofErr w:type="spellEnd"/>
            <w:r>
              <w:rPr>
                <w:sz w:val="16"/>
              </w:rPr>
              <w:t xml:space="preserve"> </w:t>
            </w:r>
          </w:p>
        </w:tc>
      </w:tr>
      <w:tr w:rsidR="00794703" w14:paraId="5D1B5B0E" w14:textId="77777777" w:rsidTr="00B65A8D">
        <w:trPr>
          <w:trHeight w:val="206"/>
          <w:jc w:val="center"/>
        </w:trPr>
        <w:tc>
          <w:tcPr>
            <w:tcW w:w="0" w:type="auto"/>
            <w:vMerge/>
            <w:tcBorders>
              <w:top w:val="nil"/>
              <w:left w:val="single" w:sz="4" w:space="0" w:color="auto"/>
              <w:bottom w:val="nil"/>
              <w:right w:val="single" w:sz="4" w:space="0" w:color="000000"/>
            </w:tcBorders>
          </w:tcPr>
          <w:p w14:paraId="0A26B662"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0A2F8C05" w14:textId="77777777" w:rsidR="00794703" w:rsidRDefault="00794703" w:rsidP="00267353">
            <w:pPr>
              <w:spacing w:line="259" w:lineRule="auto"/>
              <w:ind w:left="1"/>
            </w:pPr>
            <w:proofErr w:type="spellStart"/>
            <w:r>
              <w:rPr>
                <w:sz w:val="16"/>
              </w:rPr>
              <w:t>Satelital</w:t>
            </w:r>
            <w:proofErr w:type="spellEnd"/>
            <w:r>
              <w:rPr>
                <w:sz w:val="16"/>
              </w:rPr>
              <w:t xml:space="preserve">: </w:t>
            </w:r>
            <w:proofErr w:type="spellStart"/>
            <w:r>
              <w:rPr>
                <w:sz w:val="16"/>
              </w:rPr>
              <w:t>Suministro</w:t>
            </w:r>
            <w:proofErr w:type="spellEnd"/>
            <w:r>
              <w:rPr>
                <w:sz w:val="16"/>
              </w:rPr>
              <w:t xml:space="preserve"> de </w:t>
            </w:r>
            <w:proofErr w:type="spellStart"/>
            <w:r>
              <w:rPr>
                <w:sz w:val="16"/>
              </w:rPr>
              <w:t>Equipos</w:t>
            </w:r>
            <w:proofErr w:type="spellEnd"/>
            <w:r>
              <w:rPr>
                <w:sz w:val="16"/>
              </w:rPr>
              <w:t xml:space="preserve">, </w:t>
            </w:r>
            <w:proofErr w:type="spellStart"/>
            <w:r>
              <w:rPr>
                <w:sz w:val="16"/>
              </w:rPr>
              <w:t>Servicio</w:t>
            </w:r>
            <w:proofErr w:type="spellEnd"/>
            <w:r>
              <w:rPr>
                <w:sz w:val="16"/>
              </w:rPr>
              <w:t xml:space="preserve"> </w:t>
            </w:r>
            <w:proofErr w:type="spellStart"/>
            <w:r>
              <w:rPr>
                <w:sz w:val="16"/>
              </w:rPr>
              <w:t>Técnico</w:t>
            </w:r>
            <w:proofErr w:type="spellEnd"/>
            <w:r>
              <w:rPr>
                <w:sz w:val="16"/>
              </w:rPr>
              <w:t xml:space="preserve">, </w:t>
            </w:r>
            <w:proofErr w:type="spellStart"/>
            <w:r>
              <w:rPr>
                <w:sz w:val="16"/>
              </w:rPr>
              <w:t>Accesorios</w:t>
            </w:r>
            <w:proofErr w:type="spellEnd"/>
            <w:r>
              <w:rPr>
                <w:sz w:val="16"/>
              </w:rPr>
              <w:t xml:space="preserve">, </w:t>
            </w:r>
            <w:proofErr w:type="spellStart"/>
            <w:r>
              <w:rPr>
                <w:sz w:val="16"/>
              </w:rPr>
              <w:t>Mantenimiento</w:t>
            </w:r>
            <w:proofErr w:type="spellEnd"/>
            <w:r>
              <w:rPr>
                <w:sz w:val="16"/>
              </w:rPr>
              <w:t xml:space="preserve"> y </w:t>
            </w:r>
            <w:proofErr w:type="spellStart"/>
            <w:r>
              <w:rPr>
                <w:sz w:val="16"/>
              </w:rPr>
              <w:t>Repuestos</w:t>
            </w:r>
            <w:proofErr w:type="spellEnd"/>
            <w:r>
              <w:rPr>
                <w:sz w:val="16"/>
              </w:rPr>
              <w:t xml:space="preserve"> </w:t>
            </w:r>
          </w:p>
        </w:tc>
      </w:tr>
      <w:tr w:rsidR="00794703" w14:paraId="6246900C" w14:textId="77777777" w:rsidTr="00B65A8D">
        <w:trPr>
          <w:trHeight w:val="204"/>
          <w:jc w:val="center"/>
        </w:trPr>
        <w:tc>
          <w:tcPr>
            <w:tcW w:w="0" w:type="auto"/>
            <w:vMerge/>
            <w:tcBorders>
              <w:top w:val="nil"/>
              <w:left w:val="single" w:sz="4" w:space="0" w:color="auto"/>
              <w:bottom w:val="nil"/>
              <w:right w:val="single" w:sz="4" w:space="0" w:color="000000"/>
            </w:tcBorders>
          </w:tcPr>
          <w:p w14:paraId="7D810D9C"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AF41E98" w14:textId="77777777" w:rsidR="00794703" w:rsidRDefault="00794703" w:rsidP="00267353">
            <w:pPr>
              <w:spacing w:line="259" w:lineRule="auto"/>
              <w:ind w:left="1"/>
            </w:pPr>
            <w:r>
              <w:rPr>
                <w:sz w:val="16"/>
              </w:rPr>
              <w:t xml:space="preserve">Radios VHF: </w:t>
            </w:r>
            <w:proofErr w:type="spellStart"/>
            <w:r>
              <w:rPr>
                <w:sz w:val="16"/>
              </w:rPr>
              <w:t>Suministro</w:t>
            </w:r>
            <w:proofErr w:type="spellEnd"/>
            <w:r>
              <w:rPr>
                <w:sz w:val="16"/>
              </w:rPr>
              <w:t xml:space="preserve"> de </w:t>
            </w:r>
            <w:proofErr w:type="spellStart"/>
            <w:r>
              <w:rPr>
                <w:sz w:val="16"/>
              </w:rPr>
              <w:t>Equipos</w:t>
            </w:r>
            <w:proofErr w:type="spellEnd"/>
            <w:r>
              <w:rPr>
                <w:sz w:val="16"/>
              </w:rPr>
              <w:t xml:space="preserve">, </w:t>
            </w:r>
            <w:proofErr w:type="spellStart"/>
            <w:r>
              <w:rPr>
                <w:sz w:val="16"/>
              </w:rPr>
              <w:t>Servicio</w:t>
            </w:r>
            <w:proofErr w:type="spellEnd"/>
            <w:r>
              <w:rPr>
                <w:sz w:val="16"/>
              </w:rPr>
              <w:t xml:space="preserve"> </w:t>
            </w:r>
            <w:proofErr w:type="spellStart"/>
            <w:r>
              <w:rPr>
                <w:sz w:val="16"/>
              </w:rPr>
              <w:t>Técnico</w:t>
            </w:r>
            <w:proofErr w:type="spellEnd"/>
            <w:r>
              <w:rPr>
                <w:sz w:val="16"/>
              </w:rPr>
              <w:t xml:space="preserve">, </w:t>
            </w:r>
            <w:proofErr w:type="spellStart"/>
            <w:r>
              <w:rPr>
                <w:sz w:val="16"/>
              </w:rPr>
              <w:t>Accesorios</w:t>
            </w:r>
            <w:proofErr w:type="spellEnd"/>
            <w:r>
              <w:rPr>
                <w:sz w:val="16"/>
              </w:rPr>
              <w:t xml:space="preserve">, </w:t>
            </w:r>
            <w:proofErr w:type="spellStart"/>
            <w:r>
              <w:rPr>
                <w:sz w:val="16"/>
              </w:rPr>
              <w:t>Mantenimiento</w:t>
            </w:r>
            <w:proofErr w:type="spellEnd"/>
            <w:r>
              <w:rPr>
                <w:sz w:val="16"/>
              </w:rPr>
              <w:t xml:space="preserve"> y </w:t>
            </w:r>
            <w:proofErr w:type="spellStart"/>
            <w:r>
              <w:rPr>
                <w:sz w:val="16"/>
              </w:rPr>
              <w:t>Repuestos</w:t>
            </w:r>
            <w:proofErr w:type="spellEnd"/>
            <w:r>
              <w:rPr>
                <w:sz w:val="16"/>
              </w:rPr>
              <w:t xml:space="preserve"> </w:t>
            </w:r>
          </w:p>
        </w:tc>
      </w:tr>
      <w:tr w:rsidR="00794703" w14:paraId="6C342F39" w14:textId="77777777" w:rsidTr="00B65A8D">
        <w:trPr>
          <w:trHeight w:val="208"/>
          <w:jc w:val="center"/>
        </w:trPr>
        <w:tc>
          <w:tcPr>
            <w:tcW w:w="0" w:type="auto"/>
            <w:vMerge/>
            <w:tcBorders>
              <w:top w:val="nil"/>
              <w:left w:val="single" w:sz="4" w:space="0" w:color="auto"/>
              <w:bottom w:val="single" w:sz="4" w:space="0" w:color="000000"/>
              <w:right w:val="single" w:sz="4" w:space="0" w:color="000000"/>
            </w:tcBorders>
          </w:tcPr>
          <w:p w14:paraId="48110C9A"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11D4D88" w14:textId="77777777" w:rsidR="00794703" w:rsidRDefault="00794703" w:rsidP="00267353">
            <w:pPr>
              <w:spacing w:line="259" w:lineRule="auto"/>
              <w:ind w:left="1"/>
            </w:pPr>
            <w:proofErr w:type="spellStart"/>
            <w:r>
              <w:rPr>
                <w:sz w:val="16"/>
              </w:rPr>
              <w:t>Proveedor</w:t>
            </w:r>
            <w:proofErr w:type="spellEnd"/>
            <w:r>
              <w:rPr>
                <w:sz w:val="16"/>
              </w:rPr>
              <w:t xml:space="preserve"> de </w:t>
            </w:r>
            <w:proofErr w:type="spellStart"/>
            <w:r>
              <w:rPr>
                <w:sz w:val="16"/>
              </w:rPr>
              <w:t>Servicios</w:t>
            </w:r>
            <w:proofErr w:type="spellEnd"/>
            <w:r>
              <w:rPr>
                <w:sz w:val="16"/>
              </w:rPr>
              <w:t xml:space="preserve"> de Internet </w:t>
            </w:r>
            <w:proofErr w:type="spellStart"/>
            <w:r>
              <w:rPr>
                <w:sz w:val="16"/>
              </w:rPr>
              <w:t>Fibra</w:t>
            </w:r>
            <w:proofErr w:type="spellEnd"/>
            <w:r>
              <w:rPr>
                <w:sz w:val="16"/>
              </w:rPr>
              <w:t xml:space="preserve"> </w:t>
            </w:r>
            <w:proofErr w:type="spellStart"/>
            <w:r>
              <w:rPr>
                <w:sz w:val="16"/>
              </w:rPr>
              <w:t>Óptica</w:t>
            </w:r>
            <w:proofErr w:type="spellEnd"/>
            <w:r>
              <w:rPr>
                <w:sz w:val="16"/>
              </w:rPr>
              <w:t xml:space="preserve"> – Canal </w:t>
            </w:r>
            <w:proofErr w:type="spellStart"/>
            <w:r>
              <w:rPr>
                <w:sz w:val="16"/>
              </w:rPr>
              <w:t>Dedicado</w:t>
            </w:r>
            <w:proofErr w:type="spellEnd"/>
            <w:r>
              <w:rPr>
                <w:sz w:val="16"/>
              </w:rPr>
              <w:t xml:space="preserve"> Regional / MPLS  </w:t>
            </w:r>
          </w:p>
        </w:tc>
      </w:tr>
      <w:tr w:rsidR="00794703" w14:paraId="62FA5B1D" w14:textId="77777777" w:rsidTr="00B65A8D">
        <w:trPr>
          <w:trHeight w:val="367"/>
          <w:jc w:val="center"/>
        </w:trPr>
        <w:tc>
          <w:tcPr>
            <w:tcW w:w="1595" w:type="dxa"/>
            <w:tcBorders>
              <w:top w:val="single" w:sz="4" w:space="0" w:color="000000"/>
              <w:left w:val="single" w:sz="4" w:space="0" w:color="auto"/>
              <w:bottom w:val="single" w:sz="4" w:space="0" w:color="000000"/>
              <w:right w:val="nil"/>
            </w:tcBorders>
            <w:shd w:val="clear" w:color="auto" w:fill="305496"/>
          </w:tcPr>
          <w:p w14:paraId="29048F3A" w14:textId="50044558" w:rsidR="00794703" w:rsidRDefault="00267353" w:rsidP="00267353">
            <w:pPr>
              <w:spacing w:line="259" w:lineRule="auto"/>
            </w:pPr>
            <w:r>
              <w:rPr>
                <w:color w:val="F2F2F2"/>
                <w:sz w:val="16"/>
              </w:rPr>
              <w:t>NRC/ HN/</w:t>
            </w:r>
            <w:r w:rsidR="00794703">
              <w:rPr>
                <w:color w:val="F2F2F2"/>
                <w:sz w:val="16"/>
              </w:rPr>
              <w:t xml:space="preserve">/2018/3 </w:t>
            </w:r>
          </w:p>
        </w:tc>
        <w:tc>
          <w:tcPr>
            <w:tcW w:w="8322" w:type="dxa"/>
            <w:tcBorders>
              <w:top w:val="single" w:sz="4" w:space="0" w:color="000000"/>
              <w:left w:val="nil"/>
              <w:bottom w:val="single" w:sz="4" w:space="0" w:color="000000"/>
              <w:right w:val="single" w:sz="4" w:space="0" w:color="auto"/>
            </w:tcBorders>
            <w:shd w:val="clear" w:color="auto" w:fill="305496"/>
          </w:tcPr>
          <w:p w14:paraId="2EF75EBE" w14:textId="77777777" w:rsidR="00794703" w:rsidRDefault="00794703" w:rsidP="00267353">
            <w:pPr>
              <w:spacing w:after="160" w:line="259" w:lineRule="auto"/>
            </w:pPr>
          </w:p>
        </w:tc>
      </w:tr>
      <w:tr w:rsidR="00794703" w14:paraId="3023E8B5" w14:textId="77777777" w:rsidTr="00B65A8D">
        <w:trPr>
          <w:trHeight w:val="402"/>
          <w:jc w:val="center"/>
        </w:trPr>
        <w:tc>
          <w:tcPr>
            <w:tcW w:w="1595" w:type="dxa"/>
            <w:vMerge w:val="restart"/>
            <w:tcBorders>
              <w:top w:val="single" w:sz="4" w:space="0" w:color="000000"/>
              <w:left w:val="single" w:sz="4" w:space="0" w:color="auto"/>
              <w:bottom w:val="single" w:sz="4" w:space="0" w:color="000000"/>
              <w:right w:val="single" w:sz="4" w:space="0" w:color="000000"/>
            </w:tcBorders>
            <w:vAlign w:val="center"/>
          </w:tcPr>
          <w:p w14:paraId="39865B4D" w14:textId="77777777" w:rsidR="00794703" w:rsidRDefault="00794703" w:rsidP="00267353">
            <w:pPr>
              <w:spacing w:line="259" w:lineRule="auto"/>
              <w:ind w:right="18"/>
            </w:pPr>
            <w:r>
              <w:rPr>
                <w:sz w:val="16"/>
              </w:rPr>
              <w:t xml:space="preserve">PAPELERIA, MUEBLES Y ENSERES </w:t>
            </w:r>
          </w:p>
        </w:tc>
        <w:tc>
          <w:tcPr>
            <w:tcW w:w="8322" w:type="dxa"/>
            <w:tcBorders>
              <w:top w:val="single" w:sz="4" w:space="0" w:color="000000"/>
              <w:left w:val="single" w:sz="4" w:space="0" w:color="000000"/>
              <w:bottom w:val="single" w:sz="4" w:space="0" w:color="000000"/>
              <w:right w:val="single" w:sz="4" w:space="0" w:color="auto"/>
            </w:tcBorders>
          </w:tcPr>
          <w:p w14:paraId="726964CC" w14:textId="77777777" w:rsidR="00794703" w:rsidRDefault="00794703" w:rsidP="00267353">
            <w:pPr>
              <w:spacing w:line="259" w:lineRule="auto"/>
              <w:ind w:left="1"/>
            </w:pPr>
            <w:proofErr w:type="spellStart"/>
            <w:r>
              <w:rPr>
                <w:sz w:val="16"/>
              </w:rPr>
              <w:t>Suministro</w:t>
            </w:r>
            <w:proofErr w:type="spellEnd"/>
            <w:r>
              <w:rPr>
                <w:sz w:val="16"/>
              </w:rPr>
              <w:t xml:space="preserve"> e </w:t>
            </w:r>
            <w:proofErr w:type="spellStart"/>
            <w:r>
              <w:rPr>
                <w:sz w:val="16"/>
              </w:rPr>
              <w:t>Instalación</w:t>
            </w:r>
            <w:proofErr w:type="spellEnd"/>
            <w:r>
              <w:rPr>
                <w:sz w:val="16"/>
              </w:rPr>
              <w:t xml:space="preserve"> de </w:t>
            </w:r>
            <w:proofErr w:type="spellStart"/>
            <w:r>
              <w:rPr>
                <w:sz w:val="16"/>
              </w:rPr>
              <w:t>Mobiliario</w:t>
            </w:r>
            <w:proofErr w:type="spellEnd"/>
            <w:r>
              <w:rPr>
                <w:sz w:val="16"/>
              </w:rPr>
              <w:t xml:space="preserve"> de </w:t>
            </w:r>
            <w:proofErr w:type="spellStart"/>
            <w:r>
              <w:rPr>
                <w:sz w:val="16"/>
              </w:rPr>
              <w:t>oficina</w:t>
            </w:r>
            <w:proofErr w:type="spellEnd"/>
            <w:r>
              <w:rPr>
                <w:sz w:val="16"/>
              </w:rPr>
              <w:t xml:space="preserve"> (</w:t>
            </w:r>
            <w:proofErr w:type="spellStart"/>
            <w:r>
              <w:rPr>
                <w:sz w:val="16"/>
              </w:rPr>
              <w:t>Escritorios</w:t>
            </w:r>
            <w:proofErr w:type="spellEnd"/>
            <w:r>
              <w:rPr>
                <w:sz w:val="16"/>
              </w:rPr>
              <w:t xml:space="preserve">, </w:t>
            </w:r>
            <w:proofErr w:type="spellStart"/>
            <w:r>
              <w:rPr>
                <w:sz w:val="16"/>
              </w:rPr>
              <w:t>Estantes</w:t>
            </w:r>
            <w:proofErr w:type="spellEnd"/>
            <w:r>
              <w:rPr>
                <w:sz w:val="16"/>
              </w:rPr>
              <w:t xml:space="preserve">, </w:t>
            </w:r>
            <w:proofErr w:type="spellStart"/>
            <w:r>
              <w:rPr>
                <w:sz w:val="16"/>
              </w:rPr>
              <w:t>Divisiones</w:t>
            </w:r>
            <w:proofErr w:type="spellEnd"/>
            <w:r>
              <w:rPr>
                <w:sz w:val="16"/>
              </w:rPr>
              <w:t xml:space="preserve">, </w:t>
            </w:r>
            <w:proofErr w:type="spellStart"/>
            <w:r>
              <w:rPr>
                <w:sz w:val="16"/>
              </w:rPr>
              <w:t>Estibas</w:t>
            </w:r>
            <w:proofErr w:type="spellEnd"/>
            <w:r>
              <w:rPr>
                <w:sz w:val="16"/>
              </w:rPr>
              <w:t xml:space="preserve">, </w:t>
            </w:r>
            <w:proofErr w:type="spellStart"/>
            <w:r>
              <w:rPr>
                <w:sz w:val="16"/>
              </w:rPr>
              <w:t>Puertas</w:t>
            </w:r>
            <w:proofErr w:type="spellEnd"/>
            <w:r>
              <w:rPr>
                <w:sz w:val="16"/>
              </w:rPr>
              <w:t xml:space="preserve">, </w:t>
            </w:r>
            <w:proofErr w:type="spellStart"/>
            <w:r>
              <w:rPr>
                <w:sz w:val="16"/>
              </w:rPr>
              <w:t>Cortinas</w:t>
            </w:r>
            <w:proofErr w:type="spellEnd"/>
            <w:r>
              <w:rPr>
                <w:sz w:val="16"/>
              </w:rPr>
              <w:t xml:space="preserve">) </w:t>
            </w:r>
            <w:proofErr w:type="spellStart"/>
            <w:r>
              <w:rPr>
                <w:sz w:val="16"/>
              </w:rPr>
              <w:t>en</w:t>
            </w:r>
            <w:proofErr w:type="spellEnd"/>
            <w:r>
              <w:rPr>
                <w:sz w:val="16"/>
              </w:rPr>
              <w:t xml:space="preserve"> </w:t>
            </w:r>
            <w:proofErr w:type="spellStart"/>
            <w:r>
              <w:rPr>
                <w:sz w:val="16"/>
              </w:rPr>
              <w:t>instalaciones</w:t>
            </w:r>
            <w:proofErr w:type="spellEnd"/>
            <w:r>
              <w:rPr>
                <w:sz w:val="16"/>
              </w:rPr>
              <w:t xml:space="preserve"> de </w:t>
            </w:r>
          </w:p>
          <w:p w14:paraId="504CDF6B" w14:textId="77777777" w:rsidR="00794703" w:rsidRDefault="00794703" w:rsidP="00267353">
            <w:pPr>
              <w:spacing w:line="259" w:lineRule="auto"/>
              <w:ind w:left="1"/>
            </w:pPr>
            <w:r>
              <w:rPr>
                <w:sz w:val="16"/>
              </w:rPr>
              <w:t xml:space="preserve">NRC </w:t>
            </w:r>
          </w:p>
        </w:tc>
      </w:tr>
      <w:tr w:rsidR="00794703" w14:paraId="33457057" w14:textId="77777777" w:rsidTr="00B65A8D">
        <w:trPr>
          <w:trHeight w:val="206"/>
          <w:jc w:val="center"/>
        </w:trPr>
        <w:tc>
          <w:tcPr>
            <w:tcW w:w="0" w:type="auto"/>
            <w:vMerge/>
            <w:tcBorders>
              <w:top w:val="nil"/>
              <w:left w:val="single" w:sz="4" w:space="0" w:color="auto"/>
              <w:bottom w:val="nil"/>
              <w:right w:val="single" w:sz="4" w:space="0" w:color="000000"/>
            </w:tcBorders>
          </w:tcPr>
          <w:p w14:paraId="6CA3439D"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E65D266" w14:textId="77777777" w:rsidR="00794703" w:rsidRDefault="00794703" w:rsidP="00267353">
            <w:pPr>
              <w:spacing w:line="259" w:lineRule="auto"/>
              <w:ind w:left="1"/>
            </w:pPr>
            <w:proofErr w:type="spellStart"/>
            <w:r>
              <w:rPr>
                <w:sz w:val="16"/>
              </w:rPr>
              <w:t>Suministro</w:t>
            </w:r>
            <w:proofErr w:type="spellEnd"/>
            <w:r>
              <w:rPr>
                <w:sz w:val="16"/>
              </w:rPr>
              <w:t xml:space="preserve"> de </w:t>
            </w:r>
            <w:proofErr w:type="spellStart"/>
            <w:r>
              <w:rPr>
                <w:sz w:val="16"/>
              </w:rPr>
              <w:t>Elementos</w:t>
            </w:r>
            <w:proofErr w:type="spellEnd"/>
            <w:r>
              <w:rPr>
                <w:sz w:val="16"/>
              </w:rPr>
              <w:t xml:space="preserve"> de </w:t>
            </w:r>
            <w:proofErr w:type="spellStart"/>
            <w:r>
              <w:rPr>
                <w:sz w:val="16"/>
              </w:rPr>
              <w:t>Ergonomía</w:t>
            </w:r>
            <w:proofErr w:type="spellEnd"/>
            <w:r>
              <w:rPr>
                <w:sz w:val="16"/>
              </w:rPr>
              <w:t xml:space="preserve"> (</w:t>
            </w:r>
            <w:proofErr w:type="spellStart"/>
            <w:r>
              <w:rPr>
                <w:sz w:val="16"/>
              </w:rPr>
              <w:t>Descansa</w:t>
            </w:r>
            <w:proofErr w:type="spellEnd"/>
            <w:r>
              <w:rPr>
                <w:sz w:val="16"/>
              </w:rPr>
              <w:t xml:space="preserve"> pies, </w:t>
            </w:r>
            <w:proofErr w:type="spellStart"/>
            <w:r>
              <w:rPr>
                <w:sz w:val="16"/>
              </w:rPr>
              <w:t>etc</w:t>
            </w:r>
            <w:proofErr w:type="spellEnd"/>
            <w:r>
              <w:rPr>
                <w:sz w:val="16"/>
              </w:rPr>
              <w:t xml:space="preserve">) </w:t>
            </w:r>
          </w:p>
        </w:tc>
      </w:tr>
      <w:tr w:rsidR="00794703" w14:paraId="2810AD67" w14:textId="77777777" w:rsidTr="00B65A8D">
        <w:trPr>
          <w:trHeight w:val="204"/>
          <w:jc w:val="center"/>
        </w:trPr>
        <w:tc>
          <w:tcPr>
            <w:tcW w:w="0" w:type="auto"/>
            <w:vMerge/>
            <w:tcBorders>
              <w:top w:val="nil"/>
              <w:left w:val="single" w:sz="4" w:space="0" w:color="auto"/>
              <w:bottom w:val="nil"/>
              <w:right w:val="single" w:sz="4" w:space="0" w:color="000000"/>
            </w:tcBorders>
          </w:tcPr>
          <w:p w14:paraId="09F398EB"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613E24A5" w14:textId="77777777" w:rsidR="00794703" w:rsidRDefault="00794703" w:rsidP="00267353">
            <w:pPr>
              <w:spacing w:line="259" w:lineRule="auto"/>
              <w:ind w:left="1"/>
            </w:pPr>
            <w:proofErr w:type="spellStart"/>
            <w:r>
              <w:rPr>
                <w:sz w:val="16"/>
              </w:rPr>
              <w:t>Fotocopias</w:t>
            </w:r>
            <w:proofErr w:type="spellEnd"/>
            <w:r>
              <w:rPr>
                <w:sz w:val="16"/>
              </w:rPr>
              <w:t xml:space="preserve"> e </w:t>
            </w:r>
            <w:proofErr w:type="spellStart"/>
            <w:r>
              <w:rPr>
                <w:sz w:val="16"/>
              </w:rPr>
              <w:t>Impresiones</w:t>
            </w:r>
            <w:proofErr w:type="spellEnd"/>
            <w:r>
              <w:rPr>
                <w:sz w:val="16"/>
              </w:rPr>
              <w:t xml:space="preserve"> </w:t>
            </w:r>
          </w:p>
        </w:tc>
      </w:tr>
      <w:tr w:rsidR="00794703" w14:paraId="42C841B7" w14:textId="77777777" w:rsidTr="00B65A8D">
        <w:trPr>
          <w:trHeight w:val="206"/>
          <w:jc w:val="center"/>
        </w:trPr>
        <w:tc>
          <w:tcPr>
            <w:tcW w:w="0" w:type="auto"/>
            <w:vMerge/>
            <w:tcBorders>
              <w:top w:val="nil"/>
              <w:left w:val="single" w:sz="4" w:space="0" w:color="auto"/>
              <w:bottom w:val="nil"/>
              <w:right w:val="single" w:sz="4" w:space="0" w:color="000000"/>
            </w:tcBorders>
          </w:tcPr>
          <w:p w14:paraId="22D90BA1"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7B9FF6B4" w14:textId="77777777" w:rsidR="00794703" w:rsidRDefault="00794703" w:rsidP="00267353">
            <w:pPr>
              <w:spacing w:line="259" w:lineRule="auto"/>
              <w:ind w:left="1"/>
            </w:pPr>
            <w:proofErr w:type="spellStart"/>
            <w:r>
              <w:rPr>
                <w:sz w:val="16"/>
              </w:rPr>
              <w:t>Encuadernación</w:t>
            </w:r>
            <w:proofErr w:type="spellEnd"/>
            <w:r>
              <w:rPr>
                <w:sz w:val="16"/>
              </w:rPr>
              <w:t xml:space="preserve"> </w:t>
            </w:r>
          </w:p>
        </w:tc>
      </w:tr>
      <w:tr w:rsidR="00794703" w14:paraId="2608A041" w14:textId="77777777" w:rsidTr="00B65A8D">
        <w:trPr>
          <w:trHeight w:val="204"/>
          <w:jc w:val="center"/>
        </w:trPr>
        <w:tc>
          <w:tcPr>
            <w:tcW w:w="0" w:type="auto"/>
            <w:vMerge/>
            <w:tcBorders>
              <w:top w:val="nil"/>
              <w:left w:val="single" w:sz="4" w:space="0" w:color="auto"/>
              <w:bottom w:val="nil"/>
              <w:right w:val="single" w:sz="4" w:space="0" w:color="000000"/>
            </w:tcBorders>
          </w:tcPr>
          <w:p w14:paraId="178DD9BB"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37E6A304" w14:textId="77777777" w:rsidR="00794703" w:rsidRDefault="00794703" w:rsidP="00267353">
            <w:pPr>
              <w:spacing w:line="259" w:lineRule="auto"/>
              <w:ind w:left="1"/>
            </w:pPr>
            <w:proofErr w:type="spellStart"/>
            <w:r>
              <w:rPr>
                <w:sz w:val="16"/>
              </w:rPr>
              <w:t>Tarjetas</w:t>
            </w:r>
            <w:proofErr w:type="spellEnd"/>
            <w:r>
              <w:rPr>
                <w:sz w:val="16"/>
              </w:rPr>
              <w:t xml:space="preserve"> de </w:t>
            </w:r>
            <w:proofErr w:type="spellStart"/>
            <w:r>
              <w:rPr>
                <w:sz w:val="16"/>
              </w:rPr>
              <w:t>Presentación</w:t>
            </w:r>
            <w:proofErr w:type="spellEnd"/>
            <w:r>
              <w:rPr>
                <w:sz w:val="16"/>
              </w:rPr>
              <w:t xml:space="preserve"> </w:t>
            </w:r>
          </w:p>
        </w:tc>
      </w:tr>
      <w:tr w:rsidR="00794703" w14:paraId="7F422BE4" w14:textId="77777777" w:rsidTr="00B65A8D">
        <w:trPr>
          <w:trHeight w:val="206"/>
          <w:jc w:val="center"/>
        </w:trPr>
        <w:tc>
          <w:tcPr>
            <w:tcW w:w="0" w:type="auto"/>
            <w:vMerge/>
            <w:tcBorders>
              <w:top w:val="nil"/>
              <w:left w:val="single" w:sz="4" w:space="0" w:color="auto"/>
              <w:bottom w:val="nil"/>
              <w:right w:val="single" w:sz="4" w:space="0" w:color="000000"/>
            </w:tcBorders>
          </w:tcPr>
          <w:p w14:paraId="33F8A240"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64753369" w14:textId="77777777" w:rsidR="00794703" w:rsidRDefault="00794703" w:rsidP="00267353">
            <w:pPr>
              <w:spacing w:line="259" w:lineRule="auto"/>
              <w:ind w:left="1"/>
            </w:pPr>
            <w:proofErr w:type="spellStart"/>
            <w:r>
              <w:rPr>
                <w:sz w:val="16"/>
              </w:rPr>
              <w:t>Suministro</w:t>
            </w:r>
            <w:proofErr w:type="spellEnd"/>
            <w:r>
              <w:rPr>
                <w:sz w:val="16"/>
              </w:rPr>
              <w:t xml:space="preserve"> de </w:t>
            </w:r>
            <w:proofErr w:type="spellStart"/>
            <w:r>
              <w:rPr>
                <w:sz w:val="16"/>
              </w:rPr>
              <w:t>Electrodomesticos</w:t>
            </w:r>
            <w:proofErr w:type="spellEnd"/>
            <w:r>
              <w:rPr>
                <w:sz w:val="16"/>
              </w:rPr>
              <w:t xml:space="preserve"> </w:t>
            </w:r>
          </w:p>
        </w:tc>
      </w:tr>
      <w:tr w:rsidR="00794703" w14:paraId="3D25E4BE" w14:textId="77777777" w:rsidTr="00B65A8D">
        <w:trPr>
          <w:trHeight w:val="206"/>
          <w:jc w:val="center"/>
        </w:trPr>
        <w:tc>
          <w:tcPr>
            <w:tcW w:w="0" w:type="auto"/>
            <w:vMerge/>
            <w:tcBorders>
              <w:top w:val="nil"/>
              <w:left w:val="single" w:sz="4" w:space="0" w:color="auto"/>
              <w:bottom w:val="single" w:sz="4" w:space="0" w:color="000000"/>
              <w:right w:val="single" w:sz="4" w:space="0" w:color="000000"/>
            </w:tcBorders>
          </w:tcPr>
          <w:p w14:paraId="289AC77C"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4E3AB0D" w14:textId="77777777" w:rsidR="00794703" w:rsidRDefault="00794703" w:rsidP="00267353">
            <w:pPr>
              <w:spacing w:line="259" w:lineRule="auto"/>
              <w:ind w:left="1"/>
            </w:pPr>
            <w:proofErr w:type="spellStart"/>
            <w:r>
              <w:rPr>
                <w:sz w:val="16"/>
              </w:rPr>
              <w:t>Suministro</w:t>
            </w:r>
            <w:proofErr w:type="spellEnd"/>
            <w:r>
              <w:rPr>
                <w:sz w:val="16"/>
              </w:rPr>
              <w:t xml:space="preserve"> de </w:t>
            </w:r>
            <w:proofErr w:type="spellStart"/>
            <w:r>
              <w:rPr>
                <w:sz w:val="16"/>
              </w:rPr>
              <w:t>Papeleria</w:t>
            </w:r>
            <w:proofErr w:type="spellEnd"/>
            <w:r>
              <w:rPr>
                <w:sz w:val="16"/>
              </w:rPr>
              <w:t xml:space="preserve"> y </w:t>
            </w:r>
            <w:proofErr w:type="spellStart"/>
            <w:r>
              <w:rPr>
                <w:sz w:val="16"/>
              </w:rPr>
              <w:t>útiles</w:t>
            </w:r>
            <w:proofErr w:type="spellEnd"/>
            <w:r>
              <w:rPr>
                <w:sz w:val="16"/>
              </w:rPr>
              <w:t xml:space="preserve"> de </w:t>
            </w:r>
            <w:proofErr w:type="spellStart"/>
            <w:r>
              <w:rPr>
                <w:sz w:val="16"/>
              </w:rPr>
              <w:t>oficina</w:t>
            </w:r>
            <w:proofErr w:type="spellEnd"/>
            <w:r>
              <w:rPr>
                <w:sz w:val="16"/>
              </w:rPr>
              <w:t xml:space="preserve"> </w:t>
            </w:r>
          </w:p>
        </w:tc>
      </w:tr>
      <w:tr w:rsidR="00794703" w14:paraId="6382D31C" w14:textId="77777777" w:rsidTr="00B65A8D">
        <w:trPr>
          <w:trHeight w:val="368"/>
          <w:jc w:val="center"/>
        </w:trPr>
        <w:tc>
          <w:tcPr>
            <w:tcW w:w="1595" w:type="dxa"/>
            <w:tcBorders>
              <w:top w:val="single" w:sz="4" w:space="0" w:color="000000"/>
              <w:left w:val="single" w:sz="4" w:space="0" w:color="auto"/>
              <w:bottom w:val="single" w:sz="4" w:space="0" w:color="000000"/>
              <w:right w:val="nil"/>
            </w:tcBorders>
            <w:shd w:val="clear" w:color="auto" w:fill="305496"/>
          </w:tcPr>
          <w:p w14:paraId="71C530C0" w14:textId="40C76A5B" w:rsidR="00794703" w:rsidRDefault="00267353" w:rsidP="00267353">
            <w:pPr>
              <w:spacing w:line="259" w:lineRule="auto"/>
            </w:pPr>
            <w:r>
              <w:rPr>
                <w:color w:val="F2F2F2"/>
                <w:sz w:val="16"/>
              </w:rPr>
              <w:t>NRC/ HN/</w:t>
            </w:r>
            <w:r w:rsidR="00794703">
              <w:rPr>
                <w:color w:val="F2F2F2"/>
                <w:sz w:val="16"/>
              </w:rPr>
              <w:t xml:space="preserve">/2018/4 </w:t>
            </w:r>
          </w:p>
        </w:tc>
        <w:tc>
          <w:tcPr>
            <w:tcW w:w="8322" w:type="dxa"/>
            <w:tcBorders>
              <w:top w:val="single" w:sz="4" w:space="0" w:color="000000"/>
              <w:left w:val="nil"/>
              <w:bottom w:val="single" w:sz="4" w:space="0" w:color="000000"/>
              <w:right w:val="single" w:sz="4" w:space="0" w:color="auto"/>
            </w:tcBorders>
            <w:shd w:val="clear" w:color="auto" w:fill="305496"/>
          </w:tcPr>
          <w:p w14:paraId="34EC2CE3" w14:textId="77777777" w:rsidR="00794703" w:rsidRDefault="00794703" w:rsidP="00267353">
            <w:pPr>
              <w:spacing w:after="160" w:line="259" w:lineRule="auto"/>
            </w:pPr>
          </w:p>
        </w:tc>
      </w:tr>
      <w:tr w:rsidR="00794703" w14:paraId="1E7C4033" w14:textId="77777777" w:rsidTr="00B65A8D">
        <w:trPr>
          <w:trHeight w:val="205"/>
          <w:jc w:val="center"/>
        </w:trPr>
        <w:tc>
          <w:tcPr>
            <w:tcW w:w="1595" w:type="dxa"/>
            <w:vMerge w:val="restart"/>
            <w:tcBorders>
              <w:top w:val="single" w:sz="4" w:space="0" w:color="000000"/>
              <w:left w:val="single" w:sz="4" w:space="0" w:color="auto"/>
              <w:bottom w:val="single" w:sz="4" w:space="0" w:color="000000"/>
              <w:right w:val="single" w:sz="4" w:space="0" w:color="000000"/>
            </w:tcBorders>
            <w:vAlign w:val="center"/>
          </w:tcPr>
          <w:p w14:paraId="2CE9C06D" w14:textId="77777777" w:rsidR="00794703" w:rsidRDefault="00794703" w:rsidP="00267353">
            <w:pPr>
              <w:spacing w:line="239" w:lineRule="auto"/>
            </w:pPr>
            <w:r>
              <w:rPr>
                <w:sz w:val="16"/>
              </w:rPr>
              <w:t xml:space="preserve">DISEÑO E IMPRESIÓN DE MATERIAL PROPIO DEL NRC/BOG. </w:t>
            </w:r>
          </w:p>
          <w:p w14:paraId="1E87D49D" w14:textId="77777777" w:rsidR="00794703" w:rsidRDefault="00794703" w:rsidP="00267353">
            <w:pPr>
              <w:spacing w:line="259" w:lineRule="auto"/>
            </w:pPr>
            <w:r>
              <w:rPr>
                <w:sz w:val="16"/>
              </w:rPr>
              <w:t xml:space="preserve">CERTIFICADO DE </w:t>
            </w:r>
          </w:p>
          <w:p w14:paraId="5BF45BA8" w14:textId="77777777" w:rsidR="00794703" w:rsidRDefault="00794703" w:rsidP="00267353">
            <w:pPr>
              <w:spacing w:line="259" w:lineRule="auto"/>
            </w:pPr>
            <w:r>
              <w:rPr>
                <w:sz w:val="16"/>
              </w:rPr>
              <w:t xml:space="preserve">PROCEDENCIA DE MATERIA PRIMA </w:t>
            </w:r>
          </w:p>
        </w:tc>
        <w:tc>
          <w:tcPr>
            <w:tcW w:w="8322" w:type="dxa"/>
            <w:tcBorders>
              <w:top w:val="single" w:sz="4" w:space="0" w:color="000000"/>
              <w:left w:val="single" w:sz="4" w:space="0" w:color="000000"/>
              <w:bottom w:val="single" w:sz="4" w:space="0" w:color="000000"/>
              <w:right w:val="single" w:sz="4" w:space="0" w:color="auto"/>
            </w:tcBorders>
          </w:tcPr>
          <w:p w14:paraId="486D26F4" w14:textId="77777777" w:rsidR="00794703" w:rsidRDefault="00794703" w:rsidP="00267353">
            <w:pPr>
              <w:spacing w:line="259" w:lineRule="auto"/>
              <w:ind w:left="1"/>
            </w:pPr>
            <w:r>
              <w:rPr>
                <w:sz w:val="16"/>
              </w:rPr>
              <w:t xml:space="preserve">·         </w:t>
            </w:r>
            <w:proofErr w:type="spellStart"/>
            <w:r>
              <w:rPr>
                <w:sz w:val="16"/>
              </w:rPr>
              <w:t>Cuadernos</w:t>
            </w:r>
            <w:proofErr w:type="spellEnd"/>
            <w:r>
              <w:rPr>
                <w:sz w:val="16"/>
              </w:rPr>
              <w:t xml:space="preserve"> </w:t>
            </w:r>
          </w:p>
        </w:tc>
      </w:tr>
      <w:tr w:rsidR="00794703" w14:paraId="1FCFB2E4" w14:textId="77777777" w:rsidTr="00B65A8D">
        <w:trPr>
          <w:trHeight w:val="207"/>
          <w:jc w:val="center"/>
        </w:trPr>
        <w:tc>
          <w:tcPr>
            <w:tcW w:w="0" w:type="auto"/>
            <w:vMerge/>
            <w:tcBorders>
              <w:top w:val="nil"/>
              <w:left w:val="single" w:sz="4" w:space="0" w:color="auto"/>
              <w:bottom w:val="nil"/>
              <w:right w:val="single" w:sz="4" w:space="0" w:color="000000"/>
            </w:tcBorders>
          </w:tcPr>
          <w:p w14:paraId="1FB7AB0A"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64294F2F" w14:textId="77777777" w:rsidR="00794703" w:rsidRDefault="00794703" w:rsidP="00267353">
            <w:pPr>
              <w:spacing w:line="259" w:lineRule="auto"/>
              <w:ind w:left="1"/>
            </w:pPr>
            <w:r>
              <w:rPr>
                <w:sz w:val="16"/>
              </w:rPr>
              <w:t xml:space="preserve">·         </w:t>
            </w:r>
            <w:proofErr w:type="spellStart"/>
            <w:r>
              <w:rPr>
                <w:sz w:val="16"/>
              </w:rPr>
              <w:t>Libretas</w:t>
            </w:r>
            <w:proofErr w:type="spellEnd"/>
            <w:r>
              <w:rPr>
                <w:sz w:val="16"/>
              </w:rPr>
              <w:t xml:space="preserve"> </w:t>
            </w:r>
          </w:p>
        </w:tc>
      </w:tr>
      <w:tr w:rsidR="00794703" w14:paraId="7518CC3D" w14:textId="77777777" w:rsidTr="00B65A8D">
        <w:trPr>
          <w:trHeight w:val="204"/>
          <w:jc w:val="center"/>
        </w:trPr>
        <w:tc>
          <w:tcPr>
            <w:tcW w:w="0" w:type="auto"/>
            <w:vMerge/>
            <w:tcBorders>
              <w:top w:val="nil"/>
              <w:left w:val="single" w:sz="4" w:space="0" w:color="auto"/>
              <w:bottom w:val="nil"/>
              <w:right w:val="single" w:sz="4" w:space="0" w:color="000000"/>
            </w:tcBorders>
          </w:tcPr>
          <w:p w14:paraId="7E0E8F1E"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0F957E3E" w14:textId="77777777" w:rsidR="00794703" w:rsidRDefault="00794703" w:rsidP="00267353">
            <w:pPr>
              <w:spacing w:line="259" w:lineRule="auto"/>
              <w:ind w:left="1"/>
            </w:pPr>
            <w:r>
              <w:rPr>
                <w:sz w:val="16"/>
              </w:rPr>
              <w:t xml:space="preserve">·         </w:t>
            </w:r>
            <w:proofErr w:type="spellStart"/>
            <w:r>
              <w:rPr>
                <w:sz w:val="16"/>
              </w:rPr>
              <w:t>Carpetas</w:t>
            </w:r>
            <w:proofErr w:type="spellEnd"/>
            <w:r>
              <w:rPr>
                <w:sz w:val="16"/>
              </w:rPr>
              <w:t xml:space="preserve"> </w:t>
            </w:r>
          </w:p>
        </w:tc>
      </w:tr>
      <w:tr w:rsidR="00794703" w14:paraId="6F9385E7" w14:textId="77777777" w:rsidTr="00B65A8D">
        <w:trPr>
          <w:trHeight w:val="206"/>
          <w:jc w:val="center"/>
        </w:trPr>
        <w:tc>
          <w:tcPr>
            <w:tcW w:w="0" w:type="auto"/>
            <w:vMerge/>
            <w:tcBorders>
              <w:top w:val="nil"/>
              <w:left w:val="single" w:sz="4" w:space="0" w:color="auto"/>
              <w:bottom w:val="nil"/>
              <w:right w:val="single" w:sz="4" w:space="0" w:color="000000"/>
            </w:tcBorders>
          </w:tcPr>
          <w:p w14:paraId="53603772"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D3BF0D9" w14:textId="77777777" w:rsidR="00794703" w:rsidRDefault="00794703" w:rsidP="00267353">
            <w:pPr>
              <w:spacing w:line="259" w:lineRule="auto"/>
              <w:ind w:left="1"/>
            </w:pPr>
            <w:r>
              <w:rPr>
                <w:sz w:val="16"/>
              </w:rPr>
              <w:t xml:space="preserve">·         </w:t>
            </w:r>
            <w:proofErr w:type="spellStart"/>
            <w:r>
              <w:rPr>
                <w:sz w:val="16"/>
              </w:rPr>
              <w:t>Planeadores</w:t>
            </w:r>
            <w:proofErr w:type="spellEnd"/>
            <w:r>
              <w:rPr>
                <w:sz w:val="16"/>
              </w:rPr>
              <w:t xml:space="preserve"> </w:t>
            </w:r>
          </w:p>
        </w:tc>
      </w:tr>
      <w:tr w:rsidR="00794703" w14:paraId="716B9D1B" w14:textId="77777777" w:rsidTr="00B65A8D">
        <w:trPr>
          <w:trHeight w:val="204"/>
          <w:jc w:val="center"/>
        </w:trPr>
        <w:tc>
          <w:tcPr>
            <w:tcW w:w="0" w:type="auto"/>
            <w:vMerge/>
            <w:tcBorders>
              <w:top w:val="nil"/>
              <w:left w:val="single" w:sz="4" w:space="0" w:color="auto"/>
              <w:bottom w:val="nil"/>
              <w:right w:val="single" w:sz="4" w:space="0" w:color="000000"/>
            </w:tcBorders>
          </w:tcPr>
          <w:p w14:paraId="0984DD4A"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92A28CA" w14:textId="77777777" w:rsidR="00794703" w:rsidRDefault="00794703" w:rsidP="00267353">
            <w:pPr>
              <w:spacing w:line="259" w:lineRule="auto"/>
              <w:ind w:left="1"/>
            </w:pPr>
            <w:r>
              <w:rPr>
                <w:sz w:val="16"/>
              </w:rPr>
              <w:t xml:space="preserve">·         </w:t>
            </w:r>
            <w:proofErr w:type="spellStart"/>
            <w:r>
              <w:rPr>
                <w:sz w:val="16"/>
              </w:rPr>
              <w:t>Folletos</w:t>
            </w:r>
            <w:proofErr w:type="spellEnd"/>
            <w:r>
              <w:rPr>
                <w:sz w:val="16"/>
              </w:rPr>
              <w:t xml:space="preserve"> </w:t>
            </w:r>
            <w:proofErr w:type="spellStart"/>
            <w:r>
              <w:rPr>
                <w:sz w:val="16"/>
              </w:rPr>
              <w:t>Informativos</w:t>
            </w:r>
            <w:proofErr w:type="spellEnd"/>
            <w:r>
              <w:rPr>
                <w:sz w:val="16"/>
              </w:rPr>
              <w:t xml:space="preserve"> </w:t>
            </w:r>
          </w:p>
        </w:tc>
      </w:tr>
      <w:tr w:rsidR="00794703" w14:paraId="6AAB9C35" w14:textId="77777777" w:rsidTr="00B65A8D">
        <w:trPr>
          <w:trHeight w:val="206"/>
          <w:jc w:val="center"/>
        </w:trPr>
        <w:tc>
          <w:tcPr>
            <w:tcW w:w="0" w:type="auto"/>
            <w:vMerge/>
            <w:tcBorders>
              <w:top w:val="nil"/>
              <w:left w:val="single" w:sz="4" w:space="0" w:color="auto"/>
              <w:bottom w:val="nil"/>
              <w:right w:val="single" w:sz="4" w:space="0" w:color="000000"/>
            </w:tcBorders>
          </w:tcPr>
          <w:p w14:paraId="4876F8D6"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17351677" w14:textId="77777777" w:rsidR="00794703" w:rsidRDefault="00794703" w:rsidP="00267353">
            <w:pPr>
              <w:spacing w:line="259" w:lineRule="auto"/>
              <w:ind w:left="1"/>
            </w:pPr>
            <w:r>
              <w:rPr>
                <w:sz w:val="16"/>
              </w:rPr>
              <w:t xml:space="preserve">·         </w:t>
            </w:r>
            <w:proofErr w:type="spellStart"/>
            <w:r>
              <w:rPr>
                <w:sz w:val="16"/>
              </w:rPr>
              <w:t>Plegables</w:t>
            </w:r>
            <w:proofErr w:type="spellEnd"/>
            <w:r>
              <w:rPr>
                <w:sz w:val="16"/>
              </w:rPr>
              <w:t xml:space="preserve"> </w:t>
            </w:r>
          </w:p>
        </w:tc>
      </w:tr>
      <w:tr w:rsidR="00794703" w14:paraId="22812F55" w14:textId="77777777" w:rsidTr="00B65A8D">
        <w:trPr>
          <w:trHeight w:val="204"/>
          <w:jc w:val="center"/>
        </w:trPr>
        <w:tc>
          <w:tcPr>
            <w:tcW w:w="0" w:type="auto"/>
            <w:vMerge/>
            <w:tcBorders>
              <w:top w:val="nil"/>
              <w:left w:val="single" w:sz="4" w:space="0" w:color="auto"/>
              <w:bottom w:val="nil"/>
              <w:right w:val="single" w:sz="4" w:space="0" w:color="000000"/>
            </w:tcBorders>
          </w:tcPr>
          <w:p w14:paraId="54949A4F"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63F0A89B" w14:textId="77777777" w:rsidR="00794703" w:rsidRDefault="00794703" w:rsidP="00267353">
            <w:pPr>
              <w:spacing w:line="259" w:lineRule="auto"/>
              <w:ind w:left="1"/>
            </w:pPr>
            <w:r>
              <w:rPr>
                <w:sz w:val="16"/>
              </w:rPr>
              <w:t xml:space="preserve">·         </w:t>
            </w:r>
            <w:proofErr w:type="spellStart"/>
            <w:r>
              <w:rPr>
                <w:sz w:val="16"/>
              </w:rPr>
              <w:t>Afiches</w:t>
            </w:r>
            <w:proofErr w:type="spellEnd"/>
            <w:r>
              <w:rPr>
                <w:sz w:val="16"/>
              </w:rPr>
              <w:t xml:space="preserve"> </w:t>
            </w:r>
          </w:p>
        </w:tc>
      </w:tr>
      <w:tr w:rsidR="00794703" w14:paraId="2852AC41" w14:textId="77777777" w:rsidTr="00B65A8D">
        <w:trPr>
          <w:trHeight w:val="206"/>
          <w:jc w:val="center"/>
        </w:trPr>
        <w:tc>
          <w:tcPr>
            <w:tcW w:w="0" w:type="auto"/>
            <w:vMerge/>
            <w:tcBorders>
              <w:top w:val="nil"/>
              <w:left w:val="single" w:sz="4" w:space="0" w:color="auto"/>
              <w:bottom w:val="nil"/>
              <w:right w:val="single" w:sz="4" w:space="0" w:color="000000"/>
            </w:tcBorders>
          </w:tcPr>
          <w:p w14:paraId="51018E5E"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3BF98B8" w14:textId="77777777" w:rsidR="00794703" w:rsidRDefault="00794703" w:rsidP="00267353">
            <w:pPr>
              <w:spacing w:line="259" w:lineRule="auto"/>
              <w:ind w:left="1"/>
            </w:pPr>
            <w:r>
              <w:rPr>
                <w:sz w:val="16"/>
              </w:rPr>
              <w:t xml:space="preserve">·         Retablos </w:t>
            </w:r>
          </w:p>
        </w:tc>
      </w:tr>
      <w:tr w:rsidR="00794703" w14:paraId="6DCBCF7F" w14:textId="77777777" w:rsidTr="00B65A8D">
        <w:trPr>
          <w:trHeight w:val="204"/>
          <w:jc w:val="center"/>
        </w:trPr>
        <w:tc>
          <w:tcPr>
            <w:tcW w:w="0" w:type="auto"/>
            <w:vMerge/>
            <w:tcBorders>
              <w:top w:val="nil"/>
              <w:left w:val="single" w:sz="4" w:space="0" w:color="auto"/>
              <w:bottom w:val="nil"/>
              <w:right w:val="single" w:sz="4" w:space="0" w:color="000000"/>
            </w:tcBorders>
          </w:tcPr>
          <w:p w14:paraId="06A6F230"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DA5D43C" w14:textId="77777777" w:rsidR="00794703" w:rsidRDefault="00794703" w:rsidP="00267353">
            <w:pPr>
              <w:spacing w:line="259" w:lineRule="auto"/>
              <w:ind w:left="1"/>
            </w:pPr>
            <w:r>
              <w:rPr>
                <w:sz w:val="16"/>
              </w:rPr>
              <w:t xml:space="preserve">·         Material POP </w:t>
            </w:r>
          </w:p>
        </w:tc>
      </w:tr>
      <w:tr w:rsidR="00794703" w14:paraId="53CE1CEF" w14:textId="77777777" w:rsidTr="00B65A8D">
        <w:trPr>
          <w:trHeight w:val="206"/>
          <w:jc w:val="center"/>
        </w:trPr>
        <w:tc>
          <w:tcPr>
            <w:tcW w:w="0" w:type="auto"/>
            <w:vMerge/>
            <w:tcBorders>
              <w:top w:val="nil"/>
              <w:left w:val="single" w:sz="4" w:space="0" w:color="auto"/>
              <w:bottom w:val="nil"/>
              <w:right w:val="single" w:sz="4" w:space="0" w:color="000000"/>
            </w:tcBorders>
          </w:tcPr>
          <w:p w14:paraId="3EE422D6"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1195491" w14:textId="77777777" w:rsidR="00794703" w:rsidRDefault="00794703" w:rsidP="00267353">
            <w:pPr>
              <w:spacing w:line="259" w:lineRule="auto"/>
              <w:ind w:left="1"/>
            </w:pPr>
            <w:r>
              <w:rPr>
                <w:sz w:val="16"/>
              </w:rPr>
              <w:t xml:space="preserve">·         </w:t>
            </w:r>
            <w:proofErr w:type="spellStart"/>
            <w:r>
              <w:rPr>
                <w:sz w:val="16"/>
              </w:rPr>
              <w:t>Calendarios</w:t>
            </w:r>
            <w:proofErr w:type="spellEnd"/>
            <w:r>
              <w:rPr>
                <w:sz w:val="16"/>
              </w:rPr>
              <w:t xml:space="preserve"> </w:t>
            </w:r>
          </w:p>
        </w:tc>
      </w:tr>
      <w:tr w:rsidR="00794703" w14:paraId="23BD5225" w14:textId="77777777" w:rsidTr="00B65A8D">
        <w:trPr>
          <w:trHeight w:val="206"/>
          <w:jc w:val="center"/>
        </w:trPr>
        <w:tc>
          <w:tcPr>
            <w:tcW w:w="0" w:type="auto"/>
            <w:vMerge/>
            <w:tcBorders>
              <w:top w:val="nil"/>
              <w:left w:val="single" w:sz="4" w:space="0" w:color="auto"/>
              <w:bottom w:val="nil"/>
              <w:right w:val="single" w:sz="4" w:space="0" w:color="000000"/>
            </w:tcBorders>
          </w:tcPr>
          <w:p w14:paraId="2538E9FF"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1375A811" w14:textId="77777777" w:rsidR="00794703" w:rsidRDefault="00794703" w:rsidP="00267353">
            <w:pPr>
              <w:spacing w:line="259" w:lineRule="auto"/>
              <w:ind w:left="1"/>
            </w:pPr>
            <w:r>
              <w:rPr>
                <w:sz w:val="16"/>
              </w:rPr>
              <w:t xml:space="preserve">·         Agendas </w:t>
            </w:r>
          </w:p>
        </w:tc>
      </w:tr>
      <w:tr w:rsidR="00794703" w14:paraId="193AF640" w14:textId="77777777" w:rsidTr="00B65A8D">
        <w:trPr>
          <w:trHeight w:val="204"/>
          <w:jc w:val="center"/>
        </w:trPr>
        <w:tc>
          <w:tcPr>
            <w:tcW w:w="0" w:type="auto"/>
            <w:vMerge/>
            <w:tcBorders>
              <w:top w:val="nil"/>
              <w:left w:val="single" w:sz="4" w:space="0" w:color="auto"/>
              <w:bottom w:val="nil"/>
              <w:right w:val="single" w:sz="4" w:space="0" w:color="000000"/>
            </w:tcBorders>
          </w:tcPr>
          <w:p w14:paraId="3105113C"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A7302B0" w14:textId="77777777" w:rsidR="00794703" w:rsidRDefault="00794703" w:rsidP="00267353">
            <w:pPr>
              <w:spacing w:line="259" w:lineRule="auto"/>
              <w:ind w:left="1"/>
            </w:pPr>
            <w:r>
              <w:rPr>
                <w:sz w:val="16"/>
              </w:rPr>
              <w:t xml:space="preserve">·         Banderas </w:t>
            </w:r>
          </w:p>
        </w:tc>
      </w:tr>
      <w:tr w:rsidR="00794703" w14:paraId="10A2CD2E" w14:textId="77777777" w:rsidTr="00B65A8D">
        <w:trPr>
          <w:trHeight w:val="206"/>
          <w:jc w:val="center"/>
        </w:trPr>
        <w:tc>
          <w:tcPr>
            <w:tcW w:w="0" w:type="auto"/>
            <w:vMerge/>
            <w:tcBorders>
              <w:top w:val="nil"/>
              <w:left w:val="single" w:sz="4" w:space="0" w:color="auto"/>
              <w:bottom w:val="nil"/>
              <w:right w:val="single" w:sz="4" w:space="0" w:color="000000"/>
            </w:tcBorders>
          </w:tcPr>
          <w:p w14:paraId="0605C6B3"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6A48584" w14:textId="77777777" w:rsidR="00794703" w:rsidRDefault="00794703" w:rsidP="00267353">
            <w:pPr>
              <w:spacing w:line="259" w:lineRule="auto"/>
              <w:ind w:left="1"/>
            </w:pPr>
            <w:r>
              <w:rPr>
                <w:sz w:val="16"/>
              </w:rPr>
              <w:t xml:space="preserve">·         </w:t>
            </w:r>
            <w:proofErr w:type="spellStart"/>
            <w:r>
              <w:rPr>
                <w:sz w:val="16"/>
              </w:rPr>
              <w:t>Pendones</w:t>
            </w:r>
            <w:proofErr w:type="spellEnd"/>
            <w:r>
              <w:rPr>
                <w:sz w:val="16"/>
              </w:rPr>
              <w:t xml:space="preserve"> </w:t>
            </w:r>
          </w:p>
        </w:tc>
      </w:tr>
      <w:tr w:rsidR="00794703" w14:paraId="20B64BC7" w14:textId="77777777" w:rsidTr="00B65A8D">
        <w:trPr>
          <w:trHeight w:val="205"/>
          <w:jc w:val="center"/>
        </w:trPr>
        <w:tc>
          <w:tcPr>
            <w:tcW w:w="0" w:type="auto"/>
            <w:vMerge/>
            <w:tcBorders>
              <w:top w:val="nil"/>
              <w:left w:val="single" w:sz="4" w:space="0" w:color="auto"/>
              <w:bottom w:val="single" w:sz="4" w:space="0" w:color="000000"/>
              <w:right w:val="single" w:sz="4" w:space="0" w:color="000000"/>
            </w:tcBorders>
          </w:tcPr>
          <w:p w14:paraId="50A62857"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11666827" w14:textId="77777777" w:rsidR="00794703" w:rsidRDefault="00794703" w:rsidP="00267353">
            <w:pPr>
              <w:spacing w:line="259" w:lineRule="auto"/>
              <w:ind w:left="1"/>
            </w:pPr>
            <w:r>
              <w:rPr>
                <w:sz w:val="16"/>
              </w:rPr>
              <w:t xml:space="preserve">·         </w:t>
            </w:r>
            <w:proofErr w:type="spellStart"/>
            <w:r>
              <w:rPr>
                <w:sz w:val="16"/>
              </w:rPr>
              <w:t>Otros</w:t>
            </w:r>
            <w:proofErr w:type="spellEnd"/>
            <w:r>
              <w:rPr>
                <w:sz w:val="16"/>
              </w:rPr>
              <w:t xml:space="preserve"> </w:t>
            </w:r>
          </w:p>
        </w:tc>
      </w:tr>
      <w:tr w:rsidR="00794703" w14:paraId="3DC7E088" w14:textId="77777777" w:rsidTr="00B65A8D">
        <w:trPr>
          <w:trHeight w:val="367"/>
          <w:jc w:val="center"/>
        </w:trPr>
        <w:tc>
          <w:tcPr>
            <w:tcW w:w="1595" w:type="dxa"/>
            <w:tcBorders>
              <w:top w:val="single" w:sz="4" w:space="0" w:color="000000"/>
              <w:left w:val="single" w:sz="4" w:space="0" w:color="auto"/>
              <w:bottom w:val="single" w:sz="4" w:space="0" w:color="000000"/>
              <w:right w:val="nil"/>
            </w:tcBorders>
            <w:shd w:val="clear" w:color="auto" w:fill="305496"/>
          </w:tcPr>
          <w:p w14:paraId="0C85E032" w14:textId="7FFFD819" w:rsidR="00794703" w:rsidRDefault="00267353" w:rsidP="00267353">
            <w:pPr>
              <w:spacing w:line="259" w:lineRule="auto"/>
            </w:pPr>
            <w:r>
              <w:rPr>
                <w:color w:val="F2F2F2"/>
                <w:sz w:val="16"/>
              </w:rPr>
              <w:t>NRC/HN</w:t>
            </w:r>
            <w:r w:rsidR="00794703">
              <w:rPr>
                <w:color w:val="F2F2F2"/>
                <w:sz w:val="16"/>
              </w:rPr>
              <w:t xml:space="preserve">/2018/5 </w:t>
            </w:r>
          </w:p>
        </w:tc>
        <w:tc>
          <w:tcPr>
            <w:tcW w:w="8322" w:type="dxa"/>
            <w:tcBorders>
              <w:top w:val="single" w:sz="4" w:space="0" w:color="000000"/>
              <w:left w:val="nil"/>
              <w:bottom w:val="single" w:sz="4" w:space="0" w:color="000000"/>
              <w:right w:val="single" w:sz="4" w:space="0" w:color="auto"/>
            </w:tcBorders>
            <w:shd w:val="clear" w:color="auto" w:fill="305496"/>
            <w:vAlign w:val="bottom"/>
          </w:tcPr>
          <w:p w14:paraId="06F69BE9" w14:textId="77777777" w:rsidR="00794703" w:rsidRDefault="00794703" w:rsidP="00267353">
            <w:pPr>
              <w:spacing w:after="160" w:line="259" w:lineRule="auto"/>
            </w:pPr>
          </w:p>
        </w:tc>
      </w:tr>
      <w:tr w:rsidR="00794703" w14:paraId="688B567F" w14:textId="77777777" w:rsidTr="00B65A8D">
        <w:trPr>
          <w:trHeight w:val="208"/>
          <w:jc w:val="center"/>
        </w:trPr>
        <w:tc>
          <w:tcPr>
            <w:tcW w:w="1595" w:type="dxa"/>
            <w:vMerge w:val="restart"/>
            <w:tcBorders>
              <w:top w:val="single" w:sz="4" w:space="0" w:color="000000"/>
              <w:left w:val="single" w:sz="4" w:space="0" w:color="auto"/>
              <w:bottom w:val="single" w:sz="4" w:space="0" w:color="000000"/>
              <w:right w:val="single" w:sz="4" w:space="0" w:color="000000"/>
            </w:tcBorders>
            <w:vAlign w:val="center"/>
          </w:tcPr>
          <w:p w14:paraId="37FDA5A9" w14:textId="77777777" w:rsidR="00794703" w:rsidRDefault="00794703" w:rsidP="00267353">
            <w:pPr>
              <w:spacing w:line="259" w:lineRule="auto"/>
            </w:pPr>
            <w:r>
              <w:rPr>
                <w:sz w:val="16"/>
              </w:rPr>
              <w:t xml:space="preserve">SERVICIOS DE DISEÑO </w:t>
            </w:r>
          </w:p>
          <w:p w14:paraId="18C91F96" w14:textId="77777777" w:rsidR="00794703" w:rsidRDefault="00794703" w:rsidP="00267353">
            <w:pPr>
              <w:spacing w:line="259" w:lineRule="auto"/>
            </w:pPr>
            <w:r>
              <w:rPr>
                <w:sz w:val="16"/>
              </w:rPr>
              <w:t xml:space="preserve">Y CONFECCIÓN DE </w:t>
            </w:r>
          </w:p>
          <w:p w14:paraId="76CD7323" w14:textId="77777777" w:rsidR="00794703" w:rsidRDefault="00794703" w:rsidP="00267353">
            <w:pPr>
              <w:spacing w:line="259" w:lineRule="auto"/>
            </w:pPr>
            <w:r>
              <w:rPr>
                <w:sz w:val="16"/>
              </w:rPr>
              <w:t xml:space="preserve">DOTACIONES </w:t>
            </w:r>
          </w:p>
        </w:tc>
        <w:tc>
          <w:tcPr>
            <w:tcW w:w="8322" w:type="dxa"/>
            <w:tcBorders>
              <w:top w:val="single" w:sz="4" w:space="0" w:color="000000"/>
              <w:left w:val="single" w:sz="4" w:space="0" w:color="000000"/>
              <w:bottom w:val="single" w:sz="4" w:space="0" w:color="000000"/>
              <w:right w:val="single" w:sz="4" w:space="0" w:color="auto"/>
            </w:tcBorders>
          </w:tcPr>
          <w:p w14:paraId="42C70804" w14:textId="77777777" w:rsidR="00794703" w:rsidRDefault="00794703" w:rsidP="00267353">
            <w:pPr>
              <w:spacing w:line="259" w:lineRule="auto"/>
              <w:ind w:left="1"/>
            </w:pPr>
            <w:r>
              <w:rPr>
                <w:sz w:val="16"/>
              </w:rPr>
              <w:t xml:space="preserve">·         </w:t>
            </w:r>
            <w:proofErr w:type="spellStart"/>
            <w:r>
              <w:rPr>
                <w:sz w:val="16"/>
              </w:rPr>
              <w:t>Camisetas</w:t>
            </w:r>
            <w:proofErr w:type="spellEnd"/>
            <w:r>
              <w:rPr>
                <w:sz w:val="16"/>
              </w:rPr>
              <w:t xml:space="preserve"> – T-Shirt (H&amp;M) </w:t>
            </w:r>
          </w:p>
        </w:tc>
      </w:tr>
      <w:tr w:rsidR="00794703" w14:paraId="2FF58F17" w14:textId="77777777" w:rsidTr="00B65A8D">
        <w:trPr>
          <w:trHeight w:val="204"/>
          <w:jc w:val="center"/>
        </w:trPr>
        <w:tc>
          <w:tcPr>
            <w:tcW w:w="0" w:type="auto"/>
            <w:vMerge/>
            <w:tcBorders>
              <w:top w:val="nil"/>
              <w:left w:val="single" w:sz="4" w:space="0" w:color="auto"/>
              <w:bottom w:val="nil"/>
              <w:right w:val="single" w:sz="4" w:space="0" w:color="000000"/>
            </w:tcBorders>
          </w:tcPr>
          <w:p w14:paraId="44822632"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00020C2" w14:textId="77777777" w:rsidR="00794703" w:rsidRDefault="00794703" w:rsidP="00267353">
            <w:pPr>
              <w:spacing w:line="259" w:lineRule="auto"/>
              <w:ind w:left="1"/>
            </w:pPr>
            <w:r>
              <w:rPr>
                <w:sz w:val="16"/>
              </w:rPr>
              <w:t xml:space="preserve">·         </w:t>
            </w:r>
            <w:proofErr w:type="spellStart"/>
            <w:r>
              <w:rPr>
                <w:sz w:val="16"/>
              </w:rPr>
              <w:t>Camisas</w:t>
            </w:r>
            <w:proofErr w:type="spellEnd"/>
            <w:r>
              <w:rPr>
                <w:sz w:val="16"/>
              </w:rPr>
              <w:t xml:space="preserve"> </w:t>
            </w:r>
            <w:proofErr w:type="spellStart"/>
            <w:r>
              <w:rPr>
                <w:sz w:val="16"/>
              </w:rPr>
              <w:t>Tipo</w:t>
            </w:r>
            <w:proofErr w:type="spellEnd"/>
            <w:r>
              <w:rPr>
                <w:sz w:val="16"/>
              </w:rPr>
              <w:t xml:space="preserve"> Polo (H&amp;M) </w:t>
            </w:r>
          </w:p>
        </w:tc>
      </w:tr>
      <w:tr w:rsidR="00794703" w14:paraId="0862D8D7" w14:textId="77777777" w:rsidTr="00B65A8D">
        <w:trPr>
          <w:trHeight w:val="206"/>
          <w:jc w:val="center"/>
        </w:trPr>
        <w:tc>
          <w:tcPr>
            <w:tcW w:w="0" w:type="auto"/>
            <w:vMerge/>
            <w:tcBorders>
              <w:top w:val="nil"/>
              <w:left w:val="single" w:sz="4" w:space="0" w:color="auto"/>
              <w:bottom w:val="nil"/>
              <w:right w:val="single" w:sz="4" w:space="0" w:color="000000"/>
            </w:tcBorders>
          </w:tcPr>
          <w:p w14:paraId="7A7F2C4F"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7BD3D36C" w14:textId="77777777" w:rsidR="00794703" w:rsidRDefault="00794703" w:rsidP="00267353">
            <w:pPr>
              <w:spacing w:line="259" w:lineRule="auto"/>
              <w:ind w:left="1"/>
            </w:pPr>
            <w:r>
              <w:rPr>
                <w:sz w:val="16"/>
              </w:rPr>
              <w:t xml:space="preserve">·         </w:t>
            </w:r>
            <w:proofErr w:type="spellStart"/>
            <w:r>
              <w:rPr>
                <w:sz w:val="16"/>
              </w:rPr>
              <w:t>Camisas</w:t>
            </w:r>
            <w:proofErr w:type="spellEnd"/>
            <w:r>
              <w:rPr>
                <w:sz w:val="16"/>
              </w:rPr>
              <w:t xml:space="preserve"> </w:t>
            </w:r>
            <w:proofErr w:type="spellStart"/>
            <w:r>
              <w:rPr>
                <w:sz w:val="16"/>
              </w:rPr>
              <w:t>cuello</w:t>
            </w:r>
            <w:proofErr w:type="spellEnd"/>
            <w:r>
              <w:rPr>
                <w:sz w:val="16"/>
              </w:rPr>
              <w:t xml:space="preserve"> Henley (H&amp;M) </w:t>
            </w:r>
          </w:p>
        </w:tc>
      </w:tr>
      <w:tr w:rsidR="00794703" w14:paraId="0DC35C2C" w14:textId="77777777" w:rsidTr="00B65A8D">
        <w:trPr>
          <w:trHeight w:val="206"/>
          <w:jc w:val="center"/>
        </w:trPr>
        <w:tc>
          <w:tcPr>
            <w:tcW w:w="0" w:type="auto"/>
            <w:vMerge/>
            <w:tcBorders>
              <w:top w:val="nil"/>
              <w:left w:val="single" w:sz="4" w:space="0" w:color="auto"/>
              <w:bottom w:val="nil"/>
              <w:right w:val="single" w:sz="4" w:space="0" w:color="000000"/>
            </w:tcBorders>
          </w:tcPr>
          <w:p w14:paraId="5325544C"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A1FB72F" w14:textId="77777777" w:rsidR="00794703" w:rsidRDefault="00794703" w:rsidP="00267353">
            <w:pPr>
              <w:spacing w:line="259" w:lineRule="auto"/>
              <w:ind w:left="1"/>
            </w:pPr>
            <w:r>
              <w:rPr>
                <w:sz w:val="16"/>
              </w:rPr>
              <w:t xml:space="preserve">·         </w:t>
            </w:r>
            <w:proofErr w:type="spellStart"/>
            <w:r>
              <w:rPr>
                <w:sz w:val="16"/>
              </w:rPr>
              <w:t>Chalecos</w:t>
            </w:r>
            <w:proofErr w:type="spellEnd"/>
            <w:r>
              <w:rPr>
                <w:sz w:val="16"/>
              </w:rPr>
              <w:t xml:space="preserve"> </w:t>
            </w:r>
          </w:p>
        </w:tc>
      </w:tr>
      <w:tr w:rsidR="00794703" w14:paraId="1EE34109" w14:textId="77777777" w:rsidTr="00B65A8D">
        <w:trPr>
          <w:trHeight w:val="204"/>
          <w:jc w:val="center"/>
        </w:trPr>
        <w:tc>
          <w:tcPr>
            <w:tcW w:w="0" w:type="auto"/>
            <w:vMerge/>
            <w:tcBorders>
              <w:top w:val="nil"/>
              <w:left w:val="single" w:sz="4" w:space="0" w:color="auto"/>
              <w:bottom w:val="nil"/>
              <w:right w:val="single" w:sz="4" w:space="0" w:color="000000"/>
            </w:tcBorders>
          </w:tcPr>
          <w:p w14:paraId="1AB3AC26"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79DFEF10" w14:textId="77777777" w:rsidR="00794703" w:rsidRDefault="00794703" w:rsidP="00267353">
            <w:pPr>
              <w:spacing w:line="259" w:lineRule="auto"/>
              <w:ind w:left="1"/>
            </w:pPr>
            <w:r>
              <w:rPr>
                <w:sz w:val="16"/>
              </w:rPr>
              <w:t xml:space="preserve">·         </w:t>
            </w:r>
            <w:proofErr w:type="spellStart"/>
            <w:r>
              <w:rPr>
                <w:sz w:val="16"/>
              </w:rPr>
              <w:t>Morrales</w:t>
            </w:r>
            <w:proofErr w:type="spellEnd"/>
            <w:r>
              <w:rPr>
                <w:sz w:val="16"/>
              </w:rPr>
              <w:t xml:space="preserve"> Porta </w:t>
            </w:r>
            <w:proofErr w:type="spellStart"/>
            <w:r>
              <w:rPr>
                <w:sz w:val="16"/>
              </w:rPr>
              <w:t>Computador</w:t>
            </w:r>
            <w:proofErr w:type="spellEnd"/>
            <w:r>
              <w:rPr>
                <w:sz w:val="16"/>
              </w:rPr>
              <w:t xml:space="preserve"> </w:t>
            </w:r>
          </w:p>
        </w:tc>
      </w:tr>
      <w:tr w:rsidR="00794703" w14:paraId="60E6D227" w14:textId="77777777" w:rsidTr="00B65A8D">
        <w:trPr>
          <w:trHeight w:val="206"/>
          <w:jc w:val="center"/>
        </w:trPr>
        <w:tc>
          <w:tcPr>
            <w:tcW w:w="0" w:type="auto"/>
            <w:vMerge/>
            <w:tcBorders>
              <w:top w:val="nil"/>
              <w:left w:val="single" w:sz="4" w:space="0" w:color="auto"/>
              <w:bottom w:val="nil"/>
              <w:right w:val="single" w:sz="4" w:space="0" w:color="000000"/>
            </w:tcBorders>
          </w:tcPr>
          <w:p w14:paraId="0F42B271"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0CC4470F" w14:textId="77777777" w:rsidR="00794703" w:rsidRDefault="00794703" w:rsidP="00267353">
            <w:pPr>
              <w:spacing w:line="259" w:lineRule="auto"/>
              <w:ind w:left="1"/>
            </w:pPr>
            <w:r>
              <w:rPr>
                <w:sz w:val="16"/>
              </w:rPr>
              <w:t xml:space="preserve">·         </w:t>
            </w:r>
            <w:proofErr w:type="spellStart"/>
            <w:r>
              <w:rPr>
                <w:sz w:val="16"/>
              </w:rPr>
              <w:t>Morrales</w:t>
            </w:r>
            <w:proofErr w:type="spellEnd"/>
            <w:r>
              <w:rPr>
                <w:sz w:val="16"/>
              </w:rPr>
              <w:t xml:space="preserve"> para </w:t>
            </w:r>
            <w:proofErr w:type="spellStart"/>
            <w:r>
              <w:rPr>
                <w:sz w:val="16"/>
              </w:rPr>
              <w:t>Misión</w:t>
            </w:r>
            <w:proofErr w:type="spellEnd"/>
            <w:r>
              <w:rPr>
                <w:sz w:val="16"/>
              </w:rPr>
              <w:t xml:space="preserve"> </w:t>
            </w:r>
            <w:proofErr w:type="spellStart"/>
            <w:r>
              <w:rPr>
                <w:sz w:val="16"/>
              </w:rPr>
              <w:t>en</w:t>
            </w:r>
            <w:proofErr w:type="spellEnd"/>
            <w:r>
              <w:rPr>
                <w:sz w:val="16"/>
              </w:rPr>
              <w:t xml:space="preserve"> Campo </w:t>
            </w:r>
          </w:p>
        </w:tc>
      </w:tr>
      <w:tr w:rsidR="00794703" w14:paraId="1FE3AFFA" w14:textId="77777777" w:rsidTr="00B65A8D">
        <w:trPr>
          <w:trHeight w:val="204"/>
          <w:jc w:val="center"/>
        </w:trPr>
        <w:tc>
          <w:tcPr>
            <w:tcW w:w="0" w:type="auto"/>
            <w:vMerge/>
            <w:tcBorders>
              <w:top w:val="nil"/>
              <w:left w:val="single" w:sz="4" w:space="0" w:color="auto"/>
              <w:bottom w:val="nil"/>
              <w:right w:val="single" w:sz="4" w:space="0" w:color="000000"/>
            </w:tcBorders>
          </w:tcPr>
          <w:p w14:paraId="12191BDB"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684E536F" w14:textId="77777777" w:rsidR="00794703" w:rsidRDefault="00794703" w:rsidP="00267353">
            <w:pPr>
              <w:spacing w:line="259" w:lineRule="auto"/>
              <w:ind w:left="1"/>
            </w:pPr>
            <w:r>
              <w:rPr>
                <w:sz w:val="16"/>
              </w:rPr>
              <w:t xml:space="preserve">·         </w:t>
            </w:r>
            <w:proofErr w:type="spellStart"/>
            <w:r>
              <w:rPr>
                <w:sz w:val="16"/>
              </w:rPr>
              <w:t>Gorras</w:t>
            </w:r>
            <w:proofErr w:type="spellEnd"/>
            <w:r>
              <w:rPr>
                <w:sz w:val="16"/>
              </w:rPr>
              <w:t xml:space="preserve"> </w:t>
            </w:r>
            <w:proofErr w:type="spellStart"/>
            <w:r>
              <w:rPr>
                <w:sz w:val="16"/>
              </w:rPr>
              <w:t>Institucionales</w:t>
            </w:r>
            <w:proofErr w:type="spellEnd"/>
            <w:r>
              <w:rPr>
                <w:sz w:val="16"/>
              </w:rPr>
              <w:t xml:space="preserve"> </w:t>
            </w:r>
          </w:p>
        </w:tc>
      </w:tr>
      <w:tr w:rsidR="00794703" w14:paraId="74AFCE17" w14:textId="77777777" w:rsidTr="00B65A8D">
        <w:trPr>
          <w:trHeight w:val="206"/>
          <w:jc w:val="center"/>
        </w:trPr>
        <w:tc>
          <w:tcPr>
            <w:tcW w:w="0" w:type="auto"/>
            <w:vMerge/>
            <w:tcBorders>
              <w:top w:val="nil"/>
              <w:left w:val="single" w:sz="4" w:space="0" w:color="auto"/>
              <w:bottom w:val="nil"/>
              <w:right w:val="single" w:sz="4" w:space="0" w:color="000000"/>
            </w:tcBorders>
          </w:tcPr>
          <w:p w14:paraId="7CE2DDD0"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6646628" w14:textId="77777777" w:rsidR="00794703" w:rsidRDefault="00794703" w:rsidP="00267353">
            <w:pPr>
              <w:spacing w:line="259" w:lineRule="auto"/>
              <w:ind w:left="1"/>
            </w:pPr>
            <w:r>
              <w:rPr>
                <w:sz w:val="16"/>
              </w:rPr>
              <w:t xml:space="preserve">·         </w:t>
            </w:r>
            <w:proofErr w:type="spellStart"/>
            <w:r>
              <w:rPr>
                <w:sz w:val="16"/>
              </w:rPr>
              <w:t>Canguros</w:t>
            </w:r>
            <w:proofErr w:type="spellEnd"/>
            <w:r>
              <w:rPr>
                <w:sz w:val="16"/>
              </w:rPr>
              <w:t xml:space="preserve"> </w:t>
            </w:r>
          </w:p>
        </w:tc>
      </w:tr>
      <w:tr w:rsidR="00794703" w14:paraId="31543180" w14:textId="77777777" w:rsidTr="00B65A8D">
        <w:trPr>
          <w:trHeight w:val="204"/>
          <w:jc w:val="center"/>
        </w:trPr>
        <w:tc>
          <w:tcPr>
            <w:tcW w:w="0" w:type="auto"/>
            <w:vMerge/>
            <w:tcBorders>
              <w:top w:val="nil"/>
              <w:left w:val="single" w:sz="4" w:space="0" w:color="auto"/>
              <w:bottom w:val="nil"/>
              <w:right w:val="single" w:sz="4" w:space="0" w:color="000000"/>
            </w:tcBorders>
          </w:tcPr>
          <w:p w14:paraId="17824617"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7BC78C09" w14:textId="77777777" w:rsidR="00794703" w:rsidRDefault="00794703" w:rsidP="00267353">
            <w:pPr>
              <w:spacing w:line="259" w:lineRule="auto"/>
              <w:ind w:left="1"/>
            </w:pPr>
            <w:r>
              <w:rPr>
                <w:sz w:val="16"/>
              </w:rPr>
              <w:t xml:space="preserve">·         </w:t>
            </w:r>
            <w:proofErr w:type="spellStart"/>
            <w:r>
              <w:rPr>
                <w:sz w:val="16"/>
              </w:rPr>
              <w:t>Chaquetas</w:t>
            </w:r>
            <w:proofErr w:type="spellEnd"/>
            <w:r>
              <w:rPr>
                <w:sz w:val="16"/>
              </w:rPr>
              <w:t xml:space="preserve"> </w:t>
            </w:r>
          </w:p>
        </w:tc>
      </w:tr>
      <w:tr w:rsidR="00794703" w14:paraId="03140801" w14:textId="77777777" w:rsidTr="00B65A8D">
        <w:trPr>
          <w:trHeight w:val="206"/>
          <w:jc w:val="center"/>
        </w:trPr>
        <w:tc>
          <w:tcPr>
            <w:tcW w:w="0" w:type="auto"/>
            <w:vMerge/>
            <w:tcBorders>
              <w:top w:val="nil"/>
              <w:left w:val="single" w:sz="4" w:space="0" w:color="auto"/>
              <w:bottom w:val="nil"/>
              <w:right w:val="single" w:sz="4" w:space="0" w:color="000000"/>
            </w:tcBorders>
          </w:tcPr>
          <w:p w14:paraId="05FBDBA3"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A25B16A" w14:textId="77777777" w:rsidR="00794703" w:rsidRDefault="00794703" w:rsidP="00267353">
            <w:pPr>
              <w:spacing w:line="259" w:lineRule="auto"/>
              <w:ind w:left="1"/>
            </w:pPr>
            <w:r>
              <w:rPr>
                <w:sz w:val="16"/>
              </w:rPr>
              <w:t xml:space="preserve">·         Kits para </w:t>
            </w:r>
            <w:proofErr w:type="spellStart"/>
            <w:r>
              <w:rPr>
                <w:sz w:val="16"/>
              </w:rPr>
              <w:t>Emergencias</w:t>
            </w:r>
            <w:proofErr w:type="spellEnd"/>
            <w:r>
              <w:rPr>
                <w:sz w:val="16"/>
              </w:rPr>
              <w:t xml:space="preserve"> (</w:t>
            </w:r>
            <w:proofErr w:type="spellStart"/>
            <w:r>
              <w:rPr>
                <w:sz w:val="16"/>
              </w:rPr>
              <w:t>linternas</w:t>
            </w:r>
            <w:proofErr w:type="spellEnd"/>
            <w:r>
              <w:rPr>
                <w:sz w:val="16"/>
              </w:rPr>
              <w:t xml:space="preserve">, </w:t>
            </w:r>
            <w:proofErr w:type="spellStart"/>
            <w:r>
              <w:rPr>
                <w:sz w:val="16"/>
              </w:rPr>
              <w:t>pito</w:t>
            </w:r>
            <w:proofErr w:type="spellEnd"/>
            <w:r>
              <w:rPr>
                <w:sz w:val="16"/>
              </w:rPr>
              <w:t xml:space="preserve">, </w:t>
            </w:r>
            <w:proofErr w:type="spellStart"/>
            <w:r>
              <w:rPr>
                <w:sz w:val="16"/>
              </w:rPr>
              <w:t>envase</w:t>
            </w:r>
            <w:proofErr w:type="spellEnd"/>
            <w:r>
              <w:rPr>
                <w:sz w:val="16"/>
              </w:rPr>
              <w:t xml:space="preserve"> para </w:t>
            </w:r>
            <w:proofErr w:type="spellStart"/>
            <w:r>
              <w:rPr>
                <w:sz w:val="16"/>
              </w:rPr>
              <w:t>agua</w:t>
            </w:r>
            <w:proofErr w:type="spellEnd"/>
            <w:r>
              <w:rPr>
                <w:sz w:val="16"/>
              </w:rPr>
              <w:t xml:space="preserve">, </w:t>
            </w:r>
            <w:proofErr w:type="spellStart"/>
            <w:r>
              <w:rPr>
                <w:sz w:val="16"/>
              </w:rPr>
              <w:t>etc</w:t>
            </w:r>
            <w:proofErr w:type="spellEnd"/>
            <w:r>
              <w:rPr>
                <w:sz w:val="16"/>
              </w:rPr>
              <w:t xml:space="preserve">) </w:t>
            </w:r>
          </w:p>
        </w:tc>
      </w:tr>
      <w:tr w:rsidR="00794703" w14:paraId="31DC65B1" w14:textId="77777777" w:rsidTr="00B65A8D">
        <w:trPr>
          <w:trHeight w:val="206"/>
          <w:jc w:val="center"/>
        </w:trPr>
        <w:tc>
          <w:tcPr>
            <w:tcW w:w="0" w:type="auto"/>
            <w:vMerge/>
            <w:tcBorders>
              <w:top w:val="nil"/>
              <w:left w:val="single" w:sz="4" w:space="0" w:color="auto"/>
              <w:bottom w:val="single" w:sz="4" w:space="0" w:color="000000"/>
              <w:right w:val="single" w:sz="4" w:space="0" w:color="000000"/>
            </w:tcBorders>
          </w:tcPr>
          <w:p w14:paraId="3283AF55"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00EA26BA" w14:textId="77777777" w:rsidR="00794703" w:rsidRDefault="00794703" w:rsidP="00267353">
            <w:pPr>
              <w:spacing w:line="259" w:lineRule="auto"/>
              <w:ind w:left="1"/>
            </w:pPr>
            <w:r>
              <w:rPr>
                <w:sz w:val="16"/>
              </w:rPr>
              <w:t xml:space="preserve">·         </w:t>
            </w:r>
            <w:proofErr w:type="spellStart"/>
            <w:r>
              <w:rPr>
                <w:sz w:val="16"/>
              </w:rPr>
              <w:t>Otros</w:t>
            </w:r>
            <w:proofErr w:type="spellEnd"/>
            <w:r>
              <w:rPr>
                <w:sz w:val="16"/>
              </w:rPr>
              <w:t xml:space="preserve"> </w:t>
            </w:r>
          </w:p>
        </w:tc>
      </w:tr>
      <w:tr w:rsidR="00794703" w14:paraId="01FC5466" w14:textId="77777777" w:rsidTr="00B65A8D">
        <w:tblPrEx>
          <w:tblCellMar>
            <w:left w:w="67" w:type="dxa"/>
            <w:right w:w="40" w:type="dxa"/>
          </w:tblCellMar>
        </w:tblPrEx>
        <w:trPr>
          <w:trHeight w:val="367"/>
          <w:jc w:val="center"/>
        </w:trPr>
        <w:tc>
          <w:tcPr>
            <w:tcW w:w="1595" w:type="dxa"/>
            <w:tcBorders>
              <w:top w:val="single" w:sz="4" w:space="0" w:color="000000"/>
              <w:left w:val="single" w:sz="4" w:space="0" w:color="auto"/>
              <w:bottom w:val="single" w:sz="4" w:space="0" w:color="000000"/>
              <w:right w:val="nil"/>
            </w:tcBorders>
            <w:shd w:val="clear" w:color="auto" w:fill="305496"/>
          </w:tcPr>
          <w:p w14:paraId="08844C06" w14:textId="77777777" w:rsidR="00794703" w:rsidRDefault="00794703" w:rsidP="00267353">
            <w:pPr>
              <w:spacing w:line="259" w:lineRule="auto"/>
              <w:ind w:left="1"/>
            </w:pPr>
            <w:r>
              <w:rPr>
                <w:color w:val="F2F2F2"/>
                <w:sz w:val="16"/>
              </w:rPr>
              <w:t xml:space="preserve">NRC/BOG/2018/6 </w:t>
            </w:r>
          </w:p>
        </w:tc>
        <w:tc>
          <w:tcPr>
            <w:tcW w:w="8322" w:type="dxa"/>
            <w:tcBorders>
              <w:top w:val="single" w:sz="4" w:space="0" w:color="000000"/>
              <w:left w:val="nil"/>
              <w:bottom w:val="single" w:sz="4" w:space="0" w:color="000000"/>
              <w:right w:val="single" w:sz="4" w:space="0" w:color="auto"/>
            </w:tcBorders>
            <w:shd w:val="clear" w:color="auto" w:fill="305496"/>
          </w:tcPr>
          <w:p w14:paraId="566529AA" w14:textId="77777777" w:rsidR="00794703" w:rsidRDefault="00794703" w:rsidP="00267353">
            <w:pPr>
              <w:spacing w:after="160" w:line="259" w:lineRule="auto"/>
            </w:pPr>
          </w:p>
        </w:tc>
      </w:tr>
      <w:tr w:rsidR="00794703" w14:paraId="060530D2" w14:textId="77777777" w:rsidTr="00B65A8D">
        <w:tblPrEx>
          <w:tblCellMar>
            <w:left w:w="67" w:type="dxa"/>
            <w:right w:w="40" w:type="dxa"/>
          </w:tblCellMar>
        </w:tblPrEx>
        <w:trPr>
          <w:trHeight w:val="208"/>
          <w:jc w:val="center"/>
        </w:trPr>
        <w:tc>
          <w:tcPr>
            <w:tcW w:w="1595" w:type="dxa"/>
            <w:vMerge w:val="restart"/>
            <w:tcBorders>
              <w:top w:val="single" w:sz="4" w:space="0" w:color="000000"/>
              <w:left w:val="single" w:sz="4" w:space="0" w:color="auto"/>
              <w:bottom w:val="single" w:sz="4" w:space="0" w:color="000000"/>
              <w:right w:val="single" w:sz="4" w:space="0" w:color="000000"/>
            </w:tcBorders>
            <w:vAlign w:val="center"/>
          </w:tcPr>
          <w:p w14:paraId="483E8746" w14:textId="77777777" w:rsidR="00794703" w:rsidRDefault="00794703" w:rsidP="00267353">
            <w:pPr>
              <w:spacing w:line="259" w:lineRule="auto"/>
              <w:ind w:left="1"/>
            </w:pPr>
            <w:r>
              <w:rPr>
                <w:sz w:val="16"/>
              </w:rPr>
              <w:t xml:space="preserve">SERVICIOS DE TRANSPORTE  </w:t>
            </w:r>
          </w:p>
        </w:tc>
        <w:tc>
          <w:tcPr>
            <w:tcW w:w="8322" w:type="dxa"/>
            <w:tcBorders>
              <w:top w:val="single" w:sz="4" w:space="0" w:color="000000"/>
              <w:left w:val="single" w:sz="4" w:space="0" w:color="000000"/>
              <w:bottom w:val="single" w:sz="4" w:space="0" w:color="000000"/>
              <w:right w:val="single" w:sz="4" w:space="0" w:color="auto"/>
            </w:tcBorders>
          </w:tcPr>
          <w:p w14:paraId="21D86771" w14:textId="77777777" w:rsidR="00794703" w:rsidRDefault="00794703" w:rsidP="00267353">
            <w:pPr>
              <w:spacing w:line="259" w:lineRule="auto"/>
            </w:pPr>
            <w:proofErr w:type="spellStart"/>
            <w:r>
              <w:rPr>
                <w:sz w:val="16"/>
              </w:rPr>
              <w:t>Alquiler</w:t>
            </w:r>
            <w:proofErr w:type="spellEnd"/>
            <w:r>
              <w:rPr>
                <w:sz w:val="16"/>
              </w:rPr>
              <w:t xml:space="preserve"> de </w:t>
            </w:r>
            <w:proofErr w:type="spellStart"/>
            <w:r>
              <w:rPr>
                <w:sz w:val="16"/>
              </w:rPr>
              <w:t>Vehículos</w:t>
            </w:r>
            <w:proofErr w:type="spellEnd"/>
            <w:r>
              <w:rPr>
                <w:sz w:val="16"/>
              </w:rPr>
              <w:t xml:space="preserve"> 4 X 4 </w:t>
            </w:r>
            <w:proofErr w:type="spellStart"/>
            <w:r>
              <w:rPr>
                <w:sz w:val="16"/>
              </w:rPr>
              <w:t>por</w:t>
            </w:r>
            <w:proofErr w:type="spellEnd"/>
            <w:r>
              <w:rPr>
                <w:sz w:val="16"/>
              </w:rPr>
              <w:t xml:space="preserve"> </w:t>
            </w:r>
            <w:proofErr w:type="spellStart"/>
            <w:r>
              <w:rPr>
                <w:sz w:val="16"/>
              </w:rPr>
              <w:t>día</w:t>
            </w:r>
            <w:proofErr w:type="spellEnd"/>
            <w:r>
              <w:rPr>
                <w:sz w:val="16"/>
              </w:rPr>
              <w:t xml:space="preserve">. </w:t>
            </w:r>
          </w:p>
        </w:tc>
      </w:tr>
      <w:tr w:rsidR="00794703" w14:paraId="728486BD" w14:textId="77777777" w:rsidTr="00B65A8D">
        <w:tblPrEx>
          <w:tblCellMar>
            <w:left w:w="67" w:type="dxa"/>
            <w:right w:w="40" w:type="dxa"/>
          </w:tblCellMar>
        </w:tblPrEx>
        <w:trPr>
          <w:trHeight w:val="206"/>
          <w:jc w:val="center"/>
        </w:trPr>
        <w:tc>
          <w:tcPr>
            <w:tcW w:w="0" w:type="auto"/>
            <w:vMerge/>
            <w:tcBorders>
              <w:top w:val="nil"/>
              <w:left w:val="single" w:sz="4" w:space="0" w:color="auto"/>
              <w:bottom w:val="nil"/>
              <w:right w:val="single" w:sz="4" w:space="0" w:color="000000"/>
            </w:tcBorders>
          </w:tcPr>
          <w:p w14:paraId="102EA8CE"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690EA95F" w14:textId="77777777" w:rsidR="00794703" w:rsidRDefault="00794703" w:rsidP="00267353">
            <w:pPr>
              <w:spacing w:line="259" w:lineRule="auto"/>
            </w:pPr>
            <w:r>
              <w:rPr>
                <w:sz w:val="16"/>
              </w:rPr>
              <w:t xml:space="preserve">Toyota (Land Cruiser 76 y Hilux </w:t>
            </w:r>
          </w:p>
        </w:tc>
      </w:tr>
      <w:tr w:rsidR="00794703" w14:paraId="6BA552EB" w14:textId="77777777" w:rsidTr="00B65A8D">
        <w:tblPrEx>
          <w:tblCellMar>
            <w:left w:w="67" w:type="dxa"/>
            <w:right w:w="40" w:type="dxa"/>
          </w:tblCellMar>
        </w:tblPrEx>
        <w:trPr>
          <w:trHeight w:val="204"/>
          <w:jc w:val="center"/>
        </w:trPr>
        <w:tc>
          <w:tcPr>
            <w:tcW w:w="0" w:type="auto"/>
            <w:vMerge/>
            <w:tcBorders>
              <w:top w:val="nil"/>
              <w:left w:val="single" w:sz="4" w:space="0" w:color="auto"/>
              <w:bottom w:val="nil"/>
              <w:right w:val="single" w:sz="4" w:space="0" w:color="000000"/>
            </w:tcBorders>
          </w:tcPr>
          <w:p w14:paraId="6131E9B5"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2DFB811" w14:textId="77777777" w:rsidR="00794703" w:rsidRDefault="00794703" w:rsidP="00267353">
            <w:pPr>
              <w:spacing w:line="259" w:lineRule="auto"/>
            </w:pPr>
            <w:r>
              <w:rPr>
                <w:sz w:val="16"/>
              </w:rPr>
              <w:t xml:space="preserve">Ford (Ranger) </w:t>
            </w:r>
          </w:p>
        </w:tc>
      </w:tr>
      <w:tr w:rsidR="00794703" w14:paraId="6E54DA1E" w14:textId="77777777" w:rsidTr="00B65A8D">
        <w:tblPrEx>
          <w:tblCellMar>
            <w:left w:w="67" w:type="dxa"/>
            <w:right w:w="40" w:type="dxa"/>
          </w:tblCellMar>
        </w:tblPrEx>
        <w:trPr>
          <w:trHeight w:val="206"/>
          <w:jc w:val="center"/>
        </w:trPr>
        <w:tc>
          <w:tcPr>
            <w:tcW w:w="0" w:type="auto"/>
            <w:vMerge/>
            <w:tcBorders>
              <w:top w:val="nil"/>
              <w:left w:val="single" w:sz="4" w:space="0" w:color="auto"/>
              <w:bottom w:val="nil"/>
              <w:right w:val="single" w:sz="4" w:space="0" w:color="000000"/>
            </w:tcBorders>
          </w:tcPr>
          <w:p w14:paraId="406AED0B"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61149995" w14:textId="77777777" w:rsidR="00794703" w:rsidRDefault="00794703" w:rsidP="00267353">
            <w:pPr>
              <w:spacing w:line="259" w:lineRule="auto"/>
            </w:pPr>
            <w:r>
              <w:rPr>
                <w:sz w:val="16"/>
              </w:rPr>
              <w:t xml:space="preserve">Chevrolet (D-max) </w:t>
            </w:r>
          </w:p>
        </w:tc>
      </w:tr>
      <w:tr w:rsidR="00794703" w14:paraId="03AE78F9" w14:textId="77777777" w:rsidTr="00B65A8D">
        <w:tblPrEx>
          <w:tblCellMar>
            <w:left w:w="67" w:type="dxa"/>
            <w:right w:w="40" w:type="dxa"/>
          </w:tblCellMar>
        </w:tblPrEx>
        <w:trPr>
          <w:trHeight w:val="204"/>
          <w:jc w:val="center"/>
        </w:trPr>
        <w:tc>
          <w:tcPr>
            <w:tcW w:w="0" w:type="auto"/>
            <w:vMerge/>
            <w:tcBorders>
              <w:top w:val="nil"/>
              <w:left w:val="single" w:sz="4" w:space="0" w:color="auto"/>
              <w:bottom w:val="nil"/>
              <w:right w:val="single" w:sz="4" w:space="0" w:color="000000"/>
            </w:tcBorders>
          </w:tcPr>
          <w:p w14:paraId="4840ADCE"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745889E1" w14:textId="77777777" w:rsidR="00794703" w:rsidRDefault="00794703" w:rsidP="00267353">
            <w:pPr>
              <w:spacing w:line="259" w:lineRule="auto"/>
            </w:pPr>
            <w:r>
              <w:rPr>
                <w:sz w:val="16"/>
              </w:rPr>
              <w:t>Nissan (</w:t>
            </w:r>
            <w:proofErr w:type="spellStart"/>
            <w:r>
              <w:rPr>
                <w:sz w:val="16"/>
              </w:rPr>
              <w:t>Navara</w:t>
            </w:r>
            <w:proofErr w:type="spellEnd"/>
            <w:r>
              <w:rPr>
                <w:sz w:val="16"/>
              </w:rPr>
              <w:t xml:space="preserve"> y Frontier) </w:t>
            </w:r>
          </w:p>
        </w:tc>
      </w:tr>
      <w:tr w:rsidR="00794703" w14:paraId="2E952D58" w14:textId="77777777" w:rsidTr="00B65A8D">
        <w:tblPrEx>
          <w:tblCellMar>
            <w:left w:w="67" w:type="dxa"/>
            <w:right w:w="40" w:type="dxa"/>
          </w:tblCellMar>
        </w:tblPrEx>
        <w:trPr>
          <w:trHeight w:val="206"/>
          <w:jc w:val="center"/>
        </w:trPr>
        <w:tc>
          <w:tcPr>
            <w:tcW w:w="0" w:type="auto"/>
            <w:vMerge/>
            <w:tcBorders>
              <w:top w:val="nil"/>
              <w:left w:val="single" w:sz="4" w:space="0" w:color="auto"/>
              <w:bottom w:val="nil"/>
              <w:right w:val="single" w:sz="4" w:space="0" w:color="000000"/>
            </w:tcBorders>
          </w:tcPr>
          <w:p w14:paraId="5763A23A"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45366A2" w14:textId="77777777" w:rsidR="00794703" w:rsidRDefault="00794703" w:rsidP="00267353">
            <w:pPr>
              <w:spacing w:line="259" w:lineRule="auto"/>
            </w:pPr>
            <w:proofErr w:type="spellStart"/>
            <w:r>
              <w:rPr>
                <w:sz w:val="16"/>
              </w:rPr>
              <w:t>Alquiler</w:t>
            </w:r>
            <w:proofErr w:type="spellEnd"/>
            <w:r>
              <w:rPr>
                <w:sz w:val="16"/>
              </w:rPr>
              <w:t xml:space="preserve"> de </w:t>
            </w:r>
            <w:proofErr w:type="spellStart"/>
            <w:r>
              <w:rPr>
                <w:sz w:val="16"/>
              </w:rPr>
              <w:t>Vehículos</w:t>
            </w:r>
            <w:proofErr w:type="spellEnd"/>
            <w:r>
              <w:rPr>
                <w:sz w:val="16"/>
              </w:rPr>
              <w:t xml:space="preserve">  de </w:t>
            </w:r>
            <w:proofErr w:type="spellStart"/>
            <w:r>
              <w:rPr>
                <w:sz w:val="16"/>
              </w:rPr>
              <w:t>Carga</w:t>
            </w:r>
            <w:proofErr w:type="spellEnd"/>
            <w:r>
              <w:rPr>
                <w:sz w:val="16"/>
              </w:rPr>
              <w:t xml:space="preserve"> </w:t>
            </w:r>
          </w:p>
        </w:tc>
      </w:tr>
      <w:tr w:rsidR="00794703" w14:paraId="5816C968" w14:textId="77777777" w:rsidTr="00B65A8D">
        <w:tblPrEx>
          <w:tblCellMar>
            <w:left w:w="67" w:type="dxa"/>
            <w:right w:w="40" w:type="dxa"/>
          </w:tblCellMar>
        </w:tblPrEx>
        <w:trPr>
          <w:trHeight w:val="204"/>
          <w:jc w:val="center"/>
        </w:trPr>
        <w:tc>
          <w:tcPr>
            <w:tcW w:w="0" w:type="auto"/>
            <w:vMerge/>
            <w:tcBorders>
              <w:top w:val="nil"/>
              <w:left w:val="single" w:sz="4" w:space="0" w:color="auto"/>
              <w:bottom w:val="nil"/>
              <w:right w:val="single" w:sz="4" w:space="0" w:color="000000"/>
            </w:tcBorders>
          </w:tcPr>
          <w:p w14:paraId="2BF9504D"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FFFFFF"/>
              <w:right w:val="single" w:sz="4" w:space="0" w:color="auto"/>
            </w:tcBorders>
          </w:tcPr>
          <w:p w14:paraId="168A70D1" w14:textId="77777777" w:rsidR="00794703" w:rsidRDefault="00794703" w:rsidP="00267353">
            <w:pPr>
              <w:spacing w:line="259" w:lineRule="auto"/>
            </w:pPr>
            <w:r>
              <w:rPr>
                <w:sz w:val="16"/>
              </w:rPr>
              <w:t xml:space="preserve">·         CAMIONETA LUV             1 TON   5M3 </w:t>
            </w:r>
          </w:p>
        </w:tc>
      </w:tr>
      <w:tr w:rsidR="00794703" w14:paraId="14D3E4C1" w14:textId="77777777" w:rsidTr="00B65A8D">
        <w:tblPrEx>
          <w:tblCellMar>
            <w:left w:w="67" w:type="dxa"/>
            <w:right w:w="40" w:type="dxa"/>
          </w:tblCellMar>
        </w:tblPrEx>
        <w:trPr>
          <w:trHeight w:val="206"/>
          <w:jc w:val="center"/>
        </w:trPr>
        <w:tc>
          <w:tcPr>
            <w:tcW w:w="0" w:type="auto"/>
            <w:vMerge/>
            <w:tcBorders>
              <w:top w:val="nil"/>
              <w:left w:val="single" w:sz="4" w:space="0" w:color="auto"/>
              <w:bottom w:val="nil"/>
              <w:right w:val="single" w:sz="4" w:space="0" w:color="000000"/>
            </w:tcBorders>
          </w:tcPr>
          <w:p w14:paraId="7D397F8E" w14:textId="77777777" w:rsidR="00794703" w:rsidRDefault="00794703" w:rsidP="00267353">
            <w:pPr>
              <w:spacing w:after="160" w:line="259" w:lineRule="auto"/>
            </w:pPr>
          </w:p>
        </w:tc>
        <w:tc>
          <w:tcPr>
            <w:tcW w:w="8322" w:type="dxa"/>
            <w:tcBorders>
              <w:top w:val="single" w:sz="4" w:space="0" w:color="FFFFFF"/>
              <w:left w:val="single" w:sz="4" w:space="0" w:color="000000"/>
              <w:bottom w:val="single" w:sz="4" w:space="0" w:color="FFFFFF"/>
              <w:right w:val="single" w:sz="4" w:space="0" w:color="auto"/>
            </w:tcBorders>
          </w:tcPr>
          <w:p w14:paraId="21DF768E" w14:textId="77777777" w:rsidR="00794703" w:rsidRDefault="00794703" w:rsidP="00267353">
            <w:pPr>
              <w:spacing w:line="259" w:lineRule="auto"/>
            </w:pPr>
            <w:r>
              <w:rPr>
                <w:sz w:val="16"/>
              </w:rPr>
              <w:t xml:space="preserve">·         MINI TURBO                     2 TON   12M3 </w:t>
            </w:r>
          </w:p>
        </w:tc>
      </w:tr>
      <w:tr w:rsidR="00794703" w14:paraId="6A95D88B" w14:textId="77777777" w:rsidTr="00B65A8D">
        <w:tblPrEx>
          <w:tblCellMar>
            <w:left w:w="67" w:type="dxa"/>
            <w:right w:w="40" w:type="dxa"/>
          </w:tblCellMar>
        </w:tblPrEx>
        <w:trPr>
          <w:trHeight w:val="204"/>
          <w:jc w:val="center"/>
        </w:trPr>
        <w:tc>
          <w:tcPr>
            <w:tcW w:w="0" w:type="auto"/>
            <w:vMerge/>
            <w:tcBorders>
              <w:top w:val="nil"/>
              <w:left w:val="single" w:sz="4" w:space="0" w:color="auto"/>
              <w:bottom w:val="nil"/>
              <w:right w:val="single" w:sz="4" w:space="0" w:color="000000"/>
            </w:tcBorders>
          </w:tcPr>
          <w:p w14:paraId="1FFB7850" w14:textId="77777777" w:rsidR="00794703" w:rsidRDefault="00794703" w:rsidP="00267353">
            <w:pPr>
              <w:spacing w:after="160" w:line="259" w:lineRule="auto"/>
            </w:pPr>
          </w:p>
        </w:tc>
        <w:tc>
          <w:tcPr>
            <w:tcW w:w="8322" w:type="dxa"/>
            <w:tcBorders>
              <w:top w:val="single" w:sz="4" w:space="0" w:color="FFFFFF"/>
              <w:left w:val="single" w:sz="4" w:space="0" w:color="000000"/>
              <w:bottom w:val="single" w:sz="4" w:space="0" w:color="FFFFFF"/>
              <w:right w:val="single" w:sz="4" w:space="0" w:color="auto"/>
            </w:tcBorders>
          </w:tcPr>
          <w:p w14:paraId="0D435162" w14:textId="77777777" w:rsidR="00794703" w:rsidRDefault="00794703" w:rsidP="00267353">
            <w:pPr>
              <w:spacing w:line="259" w:lineRule="auto"/>
            </w:pPr>
            <w:r>
              <w:rPr>
                <w:sz w:val="16"/>
              </w:rPr>
              <w:t xml:space="preserve">·         TURBO                               4 TON   18 M3 </w:t>
            </w:r>
          </w:p>
        </w:tc>
      </w:tr>
      <w:tr w:rsidR="00794703" w14:paraId="5AD552E7" w14:textId="77777777" w:rsidTr="00B65A8D">
        <w:tblPrEx>
          <w:tblCellMar>
            <w:left w:w="67" w:type="dxa"/>
            <w:right w:w="40" w:type="dxa"/>
          </w:tblCellMar>
        </w:tblPrEx>
        <w:trPr>
          <w:trHeight w:val="206"/>
          <w:jc w:val="center"/>
        </w:trPr>
        <w:tc>
          <w:tcPr>
            <w:tcW w:w="0" w:type="auto"/>
            <w:vMerge/>
            <w:tcBorders>
              <w:top w:val="nil"/>
              <w:left w:val="single" w:sz="4" w:space="0" w:color="auto"/>
              <w:bottom w:val="nil"/>
              <w:right w:val="single" w:sz="4" w:space="0" w:color="000000"/>
            </w:tcBorders>
            <w:vAlign w:val="center"/>
          </w:tcPr>
          <w:p w14:paraId="11A13254" w14:textId="77777777" w:rsidR="00794703" w:rsidRDefault="00794703" w:rsidP="00267353">
            <w:pPr>
              <w:spacing w:after="160" w:line="259" w:lineRule="auto"/>
            </w:pPr>
          </w:p>
        </w:tc>
        <w:tc>
          <w:tcPr>
            <w:tcW w:w="8322" w:type="dxa"/>
            <w:tcBorders>
              <w:top w:val="single" w:sz="4" w:space="0" w:color="FFFFFF"/>
              <w:left w:val="single" w:sz="4" w:space="0" w:color="000000"/>
              <w:bottom w:val="single" w:sz="4" w:space="0" w:color="FFFFFF"/>
              <w:right w:val="single" w:sz="4" w:space="0" w:color="auto"/>
            </w:tcBorders>
          </w:tcPr>
          <w:p w14:paraId="70146E38" w14:textId="77777777" w:rsidR="00794703" w:rsidRDefault="00794703" w:rsidP="00267353">
            <w:pPr>
              <w:spacing w:line="259" w:lineRule="auto"/>
            </w:pPr>
            <w:r>
              <w:rPr>
                <w:sz w:val="16"/>
              </w:rPr>
              <w:t xml:space="preserve">·         SENCILLO                          8 TONS  32M3 </w:t>
            </w:r>
          </w:p>
        </w:tc>
      </w:tr>
      <w:tr w:rsidR="00794703" w14:paraId="1A57D58C" w14:textId="77777777" w:rsidTr="00B65A8D">
        <w:tblPrEx>
          <w:tblCellMar>
            <w:left w:w="67" w:type="dxa"/>
            <w:right w:w="40" w:type="dxa"/>
          </w:tblCellMar>
        </w:tblPrEx>
        <w:trPr>
          <w:trHeight w:val="204"/>
          <w:jc w:val="center"/>
        </w:trPr>
        <w:tc>
          <w:tcPr>
            <w:tcW w:w="0" w:type="auto"/>
            <w:vMerge/>
            <w:tcBorders>
              <w:top w:val="nil"/>
              <w:left w:val="single" w:sz="4" w:space="0" w:color="auto"/>
              <w:bottom w:val="nil"/>
              <w:right w:val="single" w:sz="4" w:space="0" w:color="000000"/>
            </w:tcBorders>
          </w:tcPr>
          <w:p w14:paraId="44DA4BCC" w14:textId="77777777" w:rsidR="00794703" w:rsidRDefault="00794703" w:rsidP="00267353">
            <w:pPr>
              <w:spacing w:after="160" w:line="259" w:lineRule="auto"/>
            </w:pPr>
          </w:p>
        </w:tc>
        <w:tc>
          <w:tcPr>
            <w:tcW w:w="8322" w:type="dxa"/>
            <w:tcBorders>
              <w:top w:val="single" w:sz="4" w:space="0" w:color="FFFFFF"/>
              <w:left w:val="single" w:sz="4" w:space="0" w:color="000000"/>
              <w:bottom w:val="single" w:sz="4" w:space="0" w:color="FFFFFF"/>
              <w:right w:val="single" w:sz="4" w:space="0" w:color="auto"/>
            </w:tcBorders>
          </w:tcPr>
          <w:p w14:paraId="059AAFD3" w14:textId="77777777" w:rsidR="00794703" w:rsidRDefault="00794703" w:rsidP="00267353">
            <w:pPr>
              <w:spacing w:line="259" w:lineRule="auto"/>
            </w:pPr>
            <w:r>
              <w:rPr>
                <w:sz w:val="16"/>
              </w:rPr>
              <w:t xml:space="preserve">·         DOBLE TROQUE              17 TONS   36M3 </w:t>
            </w:r>
          </w:p>
        </w:tc>
      </w:tr>
      <w:tr w:rsidR="00794703" w14:paraId="3D185312" w14:textId="77777777" w:rsidTr="00B65A8D">
        <w:tblPrEx>
          <w:tblCellMar>
            <w:left w:w="67" w:type="dxa"/>
            <w:right w:w="40" w:type="dxa"/>
          </w:tblCellMar>
        </w:tblPrEx>
        <w:trPr>
          <w:trHeight w:val="206"/>
          <w:jc w:val="center"/>
        </w:trPr>
        <w:tc>
          <w:tcPr>
            <w:tcW w:w="0" w:type="auto"/>
            <w:vMerge/>
            <w:tcBorders>
              <w:top w:val="nil"/>
              <w:left w:val="single" w:sz="4" w:space="0" w:color="auto"/>
              <w:bottom w:val="nil"/>
              <w:right w:val="single" w:sz="4" w:space="0" w:color="000000"/>
            </w:tcBorders>
          </w:tcPr>
          <w:p w14:paraId="36A80F90" w14:textId="77777777" w:rsidR="00794703" w:rsidRDefault="00794703" w:rsidP="00267353">
            <w:pPr>
              <w:spacing w:after="160" w:line="259" w:lineRule="auto"/>
            </w:pPr>
          </w:p>
        </w:tc>
        <w:tc>
          <w:tcPr>
            <w:tcW w:w="8322" w:type="dxa"/>
            <w:tcBorders>
              <w:top w:val="single" w:sz="4" w:space="0" w:color="FFFFFF"/>
              <w:left w:val="single" w:sz="4" w:space="0" w:color="000000"/>
              <w:bottom w:val="single" w:sz="4" w:space="0" w:color="FFFFFF"/>
              <w:right w:val="single" w:sz="4" w:space="0" w:color="auto"/>
            </w:tcBorders>
          </w:tcPr>
          <w:p w14:paraId="6869C786" w14:textId="77777777" w:rsidR="00794703" w:rsidRDefault="00794703" w:rsidP="00267353">
            <w:pPr>
              <w:spacing w:line="259" w:lineRule="auto"/>
            </w:pPr>
            <w:r>
              <w:rPr>
                <w:sz w:val="16"/>
              </w:rPr>
              <w:t xml:space="preserve">·         MINIMULA                       15 TONS   65M3 </w:t>
            </w:r>
          </w:p>
        </w:tc>
      </w:tr>
      <w:tr w:rsidR="00794703" w14:paraId="7DDC1856" w14:textId="77777777" w:rsidTr="00B65A8D">
        <w:tblPrEx>
          <w:tblCellMar>
            <w:left w:w="67" w:type="dxa"/>
            <w:right w:w="40" w:type="dxa"/>
          </w:tblCellMar>
        </w:tblPrEx>
        <w:trPr>
          <w:trHeight w:val="206"/>
          <w:jc w:val="center"/>
        </w:trPr>
        <w:tc>
          <w:tcPr>
            <w:tcW w:w="0" w:type="auto"/>
            <w:vMerge/>
            <w:tcBorders>
              <w:top w:val="nil"/>
              <w:left w:val="single" w:sz="4" w:space="0" w:color="auto"/>
              <w:bottom w:val="nil"/>
              <w:right w:val="single" w:sz="4" w:space="0" w:color="000000"/>
            </w:tcBorders>
          </w:tcPr>
          <w:p w14:paraId="6937A8E3" w14:textId="77777777" w:rsidR="00794703" w:rsidRDefault="00794703" w:rsidP="00267353">
            <w:pPr>
              <w:spacing w:after="160" w:line="259" w:lineRule="auto"/>
            </w:pPr>
          </w:p>
        </w:tc>
        <w:tc>
          <w:tcPr>
            <w:tcW w:w="8322" w:type="dxa"/>
            <w:tcBorders>
              <w:top w:val="single" w:sz="4" w:space="0" w:color="FFFFFF"/>
              <w:left w:val="single" w:sz="4" w:space="0" w:color="000000"/>
              <w:bottom w:val="single" w:sz="4" w:space="0" w:color="FFFFFF"/>
              <w:right w:val="single" w:sz="4" w:space="0" w:color="auto"/>
            </w:tcBorders>
          </w:tcPr>
          <w:p w14:paraId="1756F405" w14:textId="77777777" w:rsidR="00794703" w:rsidRDefault="00794703" w:rsidP="00267353">
            <w:pPr>
              <w:spacing w:line="259" w:lineRule="auto"/>
            </w:pPr>
            <w:r>
              <w:rPr>
                <w:sz w:val="16"/>
              </w:rPr>
              <w:t xml:space="preserve">·         TRACTO MULA                30 TONS   65 M3 </w:t>
            </w:r>
          </w:p>
        </w:tc>
      </w:tr>
      <w:tr w:rsidR="00794703" w14:paraId="22A9AAFB" w14:textId="77777777" w:rsidTr="00B65A8D">
        <w:tblPrEx>
          <w:tblCellMar>
            <w:left w:w="67" w:type="dxa"/>
            <w:right w:w="40" w:type="dxa"/>
          </w:tblCellMar>
        </w:tblPrEx>
        <w:trPr>
          <w:trHeight w:val="204"/>
          <w:jc w:val="center"/>
        </w:trPr>
        <w:tc>
          <w:tcPr>
            <w:tcW w:w="0" w:type="auto"/>
            <w:vMerge/>
            <w:tcBorders>
              <w:top w:val="nil"/>
              <w:left w:val="single" w:sz="4" w:space="0" w:color="auto"/>
              <w:bottom w:val="nil"/>
              <w:right w:val="single" w:sz="4" w:space="0" w:color="000000"/>
            </w:tcBorders>
          </w:tcPr>
          <w:p w14:paraId="7F9EA81B" w14:textId="77777777" w:rsidR="00794703" w:rsidRDefault="00794703" w:rsidP="00267353">
            <w:pPr>
              <w:spacing w:after="160" w:line="259" w:lineRule="auto"/>
            </w:pPr>
          </w:p>
        </w:tc>
        <w:tc>
          <w:tcPr>
            <w:tcW w:w="8322" w:type="dxa"/>
            <w:tcBorders>
              <w:top w:val="single" w:sz="4" w:space="0" w:color="FFFFFF"/>
              <w:left w:val="single" w:sz="4" w:space="0" w:color="000000"/>
              <w:bottom w:val="single" w:sz="4" w:space="0" w:color="000000"/>
              <w:right w:val="single" w:sz="4" w:space="0" w:color="auto"/>
            </w:tcBorders>
          </w:tcPr>
          <w:p w14:paraId="04A4003C" w14:textId="77777777" w:rsidR="00794703" w:rsidRDefault="00794703" w:rsidP="00267353">
            <w:pPr>
              <w:spacing w:line="259" w:lineRule="auto"/>
            </w:pPr>
            <w:r>
              <w:rPr>
                <w:sz w:val="16"/>
              </w:rPr>
              <w:t xml:space="preserve">·         TRACTO MULA PESADA 35 TONS   65 M3 </w:t>
            </w:r>
          </w:p>
        </w:tc>
      </w:tr>
      <w:tr w:rsidR="00794703" w14:paraId="65A410EF" w14:textId="77777777" w:rsidTr="00B65A8D">
        <w:tblPrEx>
          <w:tblCellMar>
            <w:left w:w="67" w:type="dxa"/>
            <w:right w:w="40" w:type="dxa"/>
          </w:tblCellMar>
        </w:tblPrEx>
        <w:trPr>
          <w:trHeight w:val="206"/>
          <w:jc w:val="center"/>
        </w:trPr>
        <w:tc>
          <w:tcPr>
            <w:tcW w:w="0" w:type="auto"/>
            <w:vMerge/>
            <w:tcBorders>
              <w:top w:val="nil"/>
              <w:left w:val="single" w:sz="4" w:space="0" w:color="auto"/>
              <w:bottom w:val="nil"/>
              <w:right w:val="single" w:sz="4" w:space="0" w:color="000000"/>
            </w:tcBorders>
          </w:tcPr>
          <w:p w14:paraId="621126F7"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710AC05" w14:textId="77777777" w:rsidR="00794703" w:rsidRDefault="00794703" w:rsidP="00267353">
            <w:pPr>
              <w:spacing w:line="259" w:lineRule="auto"/>
            </w:pPr>
            <w:proofErr w:type="spellStart"/>
            <w:r>
              <w:rPr>
                <w:sz w:val="16"/>
              </w:rPr>
              <w:t>Transportes</w:t>
            </w:r>
            <w:proofErr w:type="spellEnd"/>
            <w:r>
              <w:rPr>
                <w:sz w:val="16"/>
              </w:rPr>
              <w:t xml:space="preserve"> </w:t>
            </w:r>
            <w:proofErr w:type="spellStart"/>
            <w:r>
              <w:rPr>
                <w:sz w:val="16"/>
              </w:rPr>
              <w:t>Especiales</w:t>
            </w:r>
            <w:proofErr w:type="spellEnd"/>
            <w:r>
              <w:rPr>
                <w:sz w:val="16"/>
              </w:rPr>
              <w:t xml:space="preserve"> para personas -  </w:t>
            </w:r>
            <w:proofErr w:type="spellStart"/>
            <w:r>
              <w:rPr>
                <w:sz w:val="16"/>
              </w:rPr>
              <w:t>Urbano</w:t>
            </w:r>
            <w:proofErr w:type="spellEnd"/>
            <w:r>
              <w:rPr>
                <w:sz w:val="16"/>
              </w:rPr>
              <w:t xml:space="preserve"> </w:t>
            </w:r>
          </w:p>
        </w:tc>
      </w:tr>
      <w:tr w:rsidR="00794703" w14:paraId="6CFD2B1B" w14:textId="77777777" w:rsidTr="00B65A8D">
        <w:tblPrEx>
          <w:tblCellMar>
            <w:left w:w="67" w:type="dxa"/>
            <w:right w:w="40" w:type="dxa"/>
          </w:tblCellMar>
        </w:tblPrEx>
        <w:trPr>
          <w:trHeight w:val="205"/>
          <w:jc w:val="center"/>
        </w:trPr>
        <w:tc>
          <w:tcPr>
            <w:tcW w:w="0" w:type="auto"/>
            <w:vMerge/>
            <w:tcBorders>
              <w:top w:val="nil"/>
              <w:left w:val="single" w:sz="4" w:space="0" w:color="auto"/>
              <w:bottom w:val="nil"/>
              <w:right w:val="single" w:sz="4" w:space="0" w:color="000000"/>
            </w:tcBorders>
          </w:tcPr>
          <w:p w14:paraId="622A87D9"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14AA86AC" w14:textId="77777777" w:rsidR="00794703" w:rsidRDefault="00794703" w:rsidP="00267353">
            <w:pPr>
              <w:spacing w:line="259" w:lineRule="auto"/>
            </w:pPr>
            <w:proofErr w:type="spellStart"/>
            <w:r>
              <w:rPr>
                <w:sz w:val="16"/>
              </w:rPr>
              <w:t>Transportes</w:t>
            </w:r>
            <w:proofErr w:type="spellEnd"/>
            <w:r>
              <w:rPr>
                <w:sz w:val="16"/>
              </w:rPr>
              <w:t xml:space="preserve"> </w:t>
            </w:r>
            <w:proofErr w:type="spellStart"/>
            <w:r>
              <w:rPr>
                <w:sz w:val="16"/>
              </w:rPr>
              <w:t>Especiales</w:t>
            </w:r>
            <w:proofErr w:type="spellEnd"/>
            <w:r>
              <w:rPr>
                <w:sz w:val="16"/>
              </w:rPr>
              <w:t xml:space="preserve"> para personas -  </w:t>
            </w:r>
            <w:proofErr w:type="spellStart"/>
            <w:r>
              <w:rPr>
                <w:sz w:val="16"/>
              </w:rPr>
              <w:t>Intermunicipal</w:t>
            </w:r>
            <w:proofErr w:type="spellEnd"/>
            <w:r>
              <w:rPr>
                <w:sz w:val="16"/>
              </w:rPr>
              <w:t xml:space="preserve"> </w:t>
            </w:r>
          </w:p>
        </w:tc>
      </w:tr>
      <w:tr w:rsidR="00794703" w14:paraId="409E5BEC" w14:textId="77777777" w:rsidTr="00B65A8D">
        <w:tblPrEx>
          <w:tblCellMar>
            <w:left w:w="67" w:type="dxa"/>
            <w:right w:w="40" w:type="dxa"/>
          </w:tblCellMar>
        </w:tblPrEx>
        <w:trPr>
          <w:trHeight w:val="206"/>
          <w:jc w:val="center"/>
        </w:trPr>
        <w:tc>
          <w:tcPr>
            <w:tcW w:w="0" w:type="auto"/>
            <w:vMerge/>
            <w:tcBorders>
              <w:top w:val="nil"/>
              <w:left w:val="single" w:sz="4" w:space="0" w:color="auto"/>
              <w:bottom w:val="nil"/>
              <w:right w:val="single" w:sz="4" w:space="0" w:color="000000"/>
            </w:tcBorders>
          </w:tcPr>
          <w:p w14:paraId="476B949B"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0530EA6F" w14:textId="77777777" w:rsidR="00794703" w:rsidRDefault="00794703" w:rsidP="00267353">
            <w:pPr>
              <w:spacing w:line="259" w:lineRule="auto"/>
            </w:pPr>
            <w:proofErr w:type="spellStart"/>
            <w:r>
              <w:rPr>
                <w:sz w:val="16"/>
              </w:rPr>
              <w:t>Suministro</w:t>
            </w:r>
            <w:proofErr w:type="spellEnd"/>
            <w:r>
              <w:rPr>
                <w:sz w:val="16"/>
              </w:rPr>
              <w:t xml:space="preserve"> de Combustible </w:t>
            </w:r>
          </w:p>
        </w:tc>
      </w:tr>
      <w:tr w:rsidR="00794703" w14:paraId="7D3955C1" w14:textId="77777777" w:rsidTr="00B65A8D">
        <w:tblPrEx>
          <w:tblCellMar>
            <w:left w:w="67" w:type="dxa"/>
            <w:right w:w="40" w:type="dxa"/>
          </w:tblCellMar>
        </w:tblPrEx>
        <w:trPr>
          <w:trHeight w:val="204"/>
          <w:jc w:val="center"/>
        </w:trPr>
        <w:tc>
          <w:tcPr>
            <w:tcW w:w="0" w:type="auto"/>
            <w:vMerge/>
            <w:tcBorders>
              <w:top w:val="nil"/>
              <w:left w:val="single" w:sz="4" w:space="0" w:color="auto"/>
              <w:bottom w:val="nil"/>
              <w:right w:val="single" w:sz="4" w:space="0" w:color="000000"/>
            </w:tcBorders>
          </w:tcPr>
          <w:p w14:paraId="16393E09"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D0D95D2" w14:textId="77777777" w:rsidR="00794703" w:rsidRDefault="00794703" w:rsidP="00267353">
            <w:pPr>
              <w:spacing w:line="259" w:lineRule="auto"/>
            </w:pPr>
            <w:proofErr w:type="spellStart"/>
            <w:r>
              <w:rPr>
                <w:sz w:val="16"/>
              </w:rPr>
              <w:t>Rastreo</w:t>
            </w:r>
            <w:proofErr w:type="spellEnd"/>
            <w:r>
              <w:rPr>
                <w:sz w:val="16"/>
              </w:rPr>
              <w:t xml:space="preserve"> </w:t>
            </w:r>
            <w:proofErr w:type="spellStart"/>
            <w:r>
              <w:rPr>
                <w:sz w:val="16"/>
              </w:rPr>
              <w:t>Satelital</w:t>
            </w:r>
            <w:proofErr w:type="spellEnd"/>
            <w:r>
              <w:rPr>
                <w:sz w:val="16"/>
              </w:rPr>
              <w:t xml:space="preserve"> de </w:t>
            </w:r>
            <w:proofErr w:type="spellStart"/>
            <w:r>
              <w:rPr>
                <w:sz w:val="16"/>
              </w:rPr>
              <w:t>Vehiculos</w:t>
            </w:r>
            <w:proofErr w:type="spellEnd"/>
            <w:r>
              <w:rPr>
                <w:sz w:val="16"/>
              </w:rPr>
              <w:t xml:space="preserve"> </w:t>
            </w:r>
          </w:p>
        </w:tc>
      </w:tr>
      <w:tr w:rsidR="00794703" w14:paraId="0D9C3381" w14:textId="77777777" w:rsidTr="00B65A8D">
        <w:tblPrEx>
          <w:tblCellMar>
            <w:left w:w="67" w:type="dxa"/>
            <w:right w:w="40" w:type="dxa"/>
          </w:tblCellMar>
        </w:tblPrEx>
        <w:trPr>
          <w:trHeight w:val="206"/>
          <w:jc w:val="center"/>
        </w:trPr>
        <w:tc>
          <w:tcPr>
            <w:tcW w:w="0" w:type="auto"/>
            <w:vMerge/>
            <w:tcBorders>
              <w:top w:val="nil"/>
              <w:left w:val="single" w:sz="4" w:space="0" w:color="auto"/>
              <w:bottom w:val="nil"/>
              <w:right w:val="single" w:sz="4" w:space="0" w:color="000000"/>
            </w:tcBorders>
          </w:tcPr>
          <w:p w14:paraId="1B9BBD5C"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0BC29CB" w14:textId="77777777" w:rsidR="00794703" w:rsidRDefault="00794703" w:rsidP="00267353">
            <w:pPr>
              <w:spacing w:line="259" w:lineRule="auto"/>
            </w:pPr>
            <w:proofErr w:type="spellStart"/>
            <w:r>
              <w:rPr>
                <w:sz w:val="16"/>
              </w:rPr>
              <w:t>Mantenimiento</w:t>
            </w:r>
            <w:proofErr w:type="spellEnd"/>
            <w:r>
              <w:rPr>
                <w:sz w:val="16"/>
              </w:rPr>
              <w:t xml:space="preserve"> y </w:t>
            </w:r>
            <w:proofErr w:type="spellStart"/>
            <w:r>
              <w:rPr>
                <w:sz w:val="16"/>
              </w:rPr>
              <w:t>suministro</w:t>
            </w:r>
            <w:proofErr w:type="spellEnd"/>
            <w:r>
              <w:rPr>
                <w:sz w:val="16"/>
              </w:rPr>
              <w:t xml:space="preserve"> de </w:t>
            </w:r>
            <w:proofErr w:type="spellStart"/>
            <w:r>
              <w:rPr>
                <w:sz w:val="16"/>
              </w:rPr>
              <w:t>Partes</w:t>
            </w:r>
            <w:proofErr w:type="spellEnd"/>
            <w:r>
              <w:rPr>
                <w:sz w:val="16"/>
              </w:rPr>
              <w:t xml:space="preserve"> y </w:t>
            </w:r>
            <w:proofErr w:type="spellStart"/>
            <w:r>
              <w:rPr>
                <w:sz w:val="16"/>
              </w:rPr>
              <w:t>Repuestos</w:t>
            </w:r>
            <w:proofErr w:type="spellEnd"/>
            <w:r>
              <w:rPr>
                <w:sz w:val="16"/>
              </w:rPr>
              <w:t xml:space="preserve"> (Toyota, Ford, Chevrolet) </w:t>
            </w:r>
          </w:p>
        </w:tc>
      </w:tr>
      <w:tr w:rsidR="00794703" w14:paraId="459A88A9" w14:textId="77777777" w:rsidTr="00B65A8D">
        <w:tblPrEx>
          <w:tblCellMar>
            <w:left w:w="67" w:type="dxa"/>
            <w:right w:w="40" w:type="dxa"/>
          </w:tblCellMar>
        </w:tblPrEx>
        <w:trPr>
          <w:trHeight w:val="204"/>
          <w:jc w:val="center"/>
        </w:trPr>
        <w:tc>
          <w:tcPr>
            <w:tcW w:w="0" w:type="auto"/>
            <w:vMerge/>
            <w:tcBorders>
              <w:top w:val="nil"/>
              <w:left w:val="single" w:sz="4" w:space="0" w:color="auto"/>
              <w:bottom w:val="nil"/>
              <w:right w:val="single" w:sz="4" w:space="0" w:color="000000"/>
            </w:tcBorders>
          </w:tcPr>
          <w:p w14:paraId="3C709EC6"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787F3A3" w14:textId="77777777" w:rsidR="00794703" w:rsidRDefault="00794703" w:rsidP="00267353">
            <w:pPr>
              <w:spacing w:line="259" w:lineRule="auto"/>
            </w:pPr>
            <w:proofErr w:type="spellStart"/>
            <w:r>
              <w:rPr>
                <w:sz w:val="16"/>
              </w:rPr>
              <w:t>Llantas</w:t>
            </w:r>
            <w:proofErr w:type="spellEnd"/>
            <w:r>
              <w:rPr>
                <w:sz w:val="16"/>
              </w:rPr>
              <w:t xml:space="preserve"> </w:t>
            </w:r>
          </w:p>
        </w:tc>
      </w:tr>
      <w:tr w:rsidR="00794703" w14:paraId="41406346" w14:textId="77777777" w:rsidTr="00B65A8D">
        <w:tblPrEx>
          <w:tblCellMar>
            <w:left w:w="67" w:type="dxa"/>
            <w:right w:w="40" w:type="dxa"/>
          </w:tblCellMar>
        </w:tblPrEx>
        <w:trPr>
          <w:trHeight w:val="206"/>
          <w:jc w:val="center"/>
        </w:trPr>
        <w:tc>
          <w:tcPr>
            <w:tcW w:w="0" w:type="auto"/>
            <w:vMerge/>
            <w:tcBorders>
              <w:top w:val="nil"/>
              <w:left w:val="single" w:sz="4" w:space="0" w:color="auto"/>
              <w:bottom w:val="nil"/>
              <w:right w:val="single" w:sz="4" w:space="0" w:color="000000"/>
            </w:tcBorders>
          </w:tcPr>
          <w:p w14:paraId="54798A11"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5B2A3BD" w14:textId="77777777" w:rsidR="00794703" w:rsidRDefault="00794703" w:rsidP="00267353">
            <w:pPr>
              <w:spacing w:line="259" w:lineRule="auto"/>
            </w:pPr>
            <w:r>
              <w:rPr>
                <w:sz w:val="16"/>
              </w:rPr>
              <w:t xml:space="preserve">Leasing de </w:t>
            </w:r>
            <w:proofErr w:type="spellStart"/>
            <w:r>
              <w:rPr>
                <w:sz w:val="16"/>
              </w:rPr>
              <w:t>Vehículos</w:t>
            </w:r>
            <w:proofErr w:type="spellEnd"/>
            <w:r>
              <w:rPr>
                <w:sz w:val="16"/>
              </w:rPr>
              <w:t xml:space="preserve"> </w:t>
            </w:r>
          </w:p>
        </w:tc>
      </w:tr>
      <w:tr w:rsidR="00794703" w14:paraId="62C63C7D" w14:textId="77777777" w:rsidTr="00B65A8D">
        <w:tblPrEx>
          <w:tblCellMar>
            <w:left w:w="67" w:type="dxa"/>
            <w:right w:w="40" w:type="dxa"/>
          </w:tblCellMar>
        </w:tblPrEx>
        <w:trPr>
          <w:trHeight w:val="206"/>
          <w:jc w:val="center"/>
        </w:trPr>
        <w:tc>
          <w:tcPr>
            <w:tcW w:w="0" w:type="auto"/>
            <w:vMerge/>
            <w:tcBorders>
              <w:top w:val="nil"/>
              <w:left w:val="single" w:sz="4" w:space="0" w:color="auto"/>
              <w:bottom w:val="nil"/>
              <w:right w:val="single" w:sz="4" w:space="0" w:color="000000"/>
            </w:tcBorders>
          </w:tcPr>
          <w:p w14:paraId="5E2D578F"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0C84EEB5" w14:textId="77777777" w:rsidR="00794703" w:rsidRDefault="00794703" w:rsidP="00267353">
            <w:pPr>
              <w:spacing w:line="259" w:lineRule="auto"/>
            </w:pPr>
            <w:r>
              <w:rPr>
                <w:sz w:val="16"/>
              </w:rPr>
              <w:t xml:space="preserve">Fluvial Y </w:t>
            </w:r>
            <w:proofErr w:type="spellStart"/>
            <w:r>
              <w:rPr>
                <w:sz w:val="16"/>
              </w:rPr>
              <w:t>Marítimo</w:t>
            </w:r>
            <w:proofErr w:type="spellEnd"/>
            <w:r>
              <w:rPr>
                <w:sz w:val="16"/>
              </w:rPr>
              <w:t xml:space="preserve"> De </w:t>
            </w:r>
            <w:proofErr w:type="spellStart"/>
            <w:r>
              <w:rPr>
                <w:sz w:val="16"/>
              </w:rPr>
              <w:t>Carga</w:t>
            </w:r>
            <w:proofErr w:type="spellEnd"/>
            <w:r>
              <w:rPr>
                <w:sz w:val="16"/>
              </w:rPr>
              <w:t xml:space="preserve"> </w:t>
            </w:r>
          </w:p>
        </w:tc>
      </w:tr>
      <w:tr w:rsidR="00794703" w14:paraId="1C367F49" w14:textId="77777777" w:rsidTr="00B65A8D">
        <w:tblPrEx>
          <w:tblCellMar>
            <w:left w:w="67" w:type="dxa"/>
            <w:right w:w="40" w:type="dxa"/>
          </w:tblCellMar>
        </w:tblPrEx>
        <w:trPr>
          <w:trHeight w:val="204"/>
          <w:jc w:val="center"/>
        </w:trPr>
        <w:tc>
          <w:tcPr>
            <w:tcW w:w="0" w:type="auto"/>
            <w:vMerge/>
            <w:tcBorders>
              <w:top w:val="nil"/>
              <w:left w:val="single" w:sz="4" w:space="0" w:color="auto"/>
              <w:bottom w:val="nil"/>
              <w:right w:val="single" w:sz="4" w:space="0" w:color="000000"/>
            </w:tcBorders>
          </w:tcPr>
          <w:p w14:paraId="6A0B8417"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6D749C9" w14:textId="77777777" w:rsidR="00794703" w:rsidRDefault="00794703" w:rsidP="00267353">
            <w:pPr>
              <w:spacing w:line="259" w:lineRule="auto"/>
            </w:pPr>
            <w:r>
              <w:rPr>
                <w:sz w:val="16"/>
              </w:rPr>
              <w:t xml:space="preserve">Fluvial Y </w:t>
            </w:r>
            <w:proofErr w:type="spellStart"/>
            <w:r>
              <w:rPr>
                <w:sz w:val="16"/>
              </w:rPr>
              <w:t>Marítimo</w:t>
            </w:r>
            <w:proofErr w:type="spellEnd"/>
            <w:r>
              <w:rPr>
                <w:sz w:val="16"/>
              </w:rPr>
              <w:t xml:space="preserve"> De </w:t>
            </w:r>
            <w:proofErr w:type="spellStart"/>
            <w:r>
              <w:rPr>
                <w:sz w:val="16"/>
              </w:rPr>
              <w:t>Pasajeros</w:t>
            </w:r>
            <w:proofErr w:type="spellEnd"/>
            <w:r>
              <w:rPr>
                <w:sz w:val="16"/>
              </w:rPr>
              <w:t xml:space="preserve"> </w:t>
            </w:r>
          </w:p>
        </w:tc>
      </w:tr>
      <w:tr w:rsidR="00794703" w14:paraId="408F84C0" w14:textId="77777777" w:rsidTr="00B65A8D">
        <w:tblPrEx>
          <w:tblCellMar>
            <w:left w:w="67" w:type="dxa"/>
            <w:right w:w="40" w:type="dxa"/>
          </w:tblCellMar>
        </w:tblPrEx>
        <w:trPr>
          <w:trHeight w:val="206"/>
          <w:jc w:val="center"/>
        </w:trPr>
        <w:tc>
          <w:tcPr>
            <w:tcW w:w="0" w:type="auto"/>
            <w:vMerge/>
            <w:tcBorders>
              <w:top w:val="nil"/>
              <w:left w:val="single" w:sz="4" w:space="0" w:color="auto"/>
              <w:bottom w:val="nil"/>
              <w:right w:val="single" w:sz="4" w:space="0" w:color="000000"/>
            </w:tcBorders>
          </w:tcPr>
          <w:p w14:paraId="71BDD022"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19E6A689" w14:textId="77777777" w:rsidR="00794703" w:rsidRDefault="00794703" w:rsidP="00267353">
            <w:pPr>
              <w:spacing w:line="259" w:lineRule="auto"/>
            </w:pPr>
            <w:proofErr w:type="spellStart"/>
            <w:r>
              <w:rPr>
                <w:sz w:val="16"/>
              </w:rPr>
              <w:t>Aéreo</w:t>
            </w:r>
            <w:proofErr w:type="spellEnd"/>
            <w:r>
              <w:rPr>
                <w:sz w:val="16"/>
              </w:rPr>
              <w:t xml:space="preserve"> </w:t>
            </w:r>
          </w:p>
        </w:tc>
      </w:tr>
      <w:tr w:rsidR="00794703" w14:paraId="093E55AB" w14:textId="77777777" w:rsidTr="00B65A8D">
        <w:tblPrEx>
          <w:tblCellMar>
            <w:left w:w="67" w:type="dxa"/>
            <w:right w:w="40" w:type="dxa"/>
          </w:tblCellMar>
        </w:tblPrEx>
        <w:trPr>
          <w:trHeight w:val="204"/>
          <w:jc w:val="center"/>
        </w:trPr>
        <w:tc>
          <w:tcPr>
            <w:tcW w:w="0" w:type="auto"/>
            <w:vMerge/>
            <w:tcBorders>
              <w:top w:val="nil"/>
              <w:left w:val="single" w:sz="4" w:space="0" w:color="auto"/>
              <w:bottom w:val="nil"/>
              <w:right w:val="single" w:sz="4" w:space="0" w:color="000000"/>
            </w:tcBorders>
          </w:tcPr>
          <w:p w14:paraId="5CE48F51"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FFFFFF"/>
              <w:right w:val="single" w:sz="4" w:space="0" w:color="auto"/>
            </w:tcBorders>
          </w:tcPr>
          <w:p w14:paraId="475B00E6" w14:textId="77777777" w:rsidR="00794703" w:rsidRDefault="00794703" w:rsidP="00267353">
            <w:pPr>
              <w:spacing w:line="259" w:lineRule="auto"/>
            </w:pPr>
            <w:r>
              <w:rPr>
                <w:sz w:val="16"/>
              </w:rPr>
              <w:t xml:space="preserve">·         </w:t>
            </w:r>
            <w:proofErr w:type="spellStart"/>
            <w:r>
              <w:rPr>
                <w:sz w:val="16"/>
              </w:rPr>
              <w:t>Agencias</w:t>
            </w:r>
            <w:proofErr w:type="spellEnd"/>
            <w:r>
              <w:rPr>
                <w:sz w:val="16"/>
              </w:rPr>
              <w:t xml:space="preserve"> de </w:t>
            </w:r>
            <w:proofErr w:type="spellStart"/>
            <w:r>
              <w:rPr>
                <w:sz w:val="16"/>
              </w:rPr>
              <w:t>Viajes</w:t>
            </w:r>
            <w:proofErr w:type="spellEnd"/>
            <w:r>
              <w:rPr>
                <w:sz w:val="16"/>
              </w:rPr>
              <w:t xml:space="preserve"> </w:t>
            </w:r>
          </w:p>
        </w:tc>
      </w:tr>
      <w:tr w:rsidR="00794703" w14:paraId="42389621" w14:textId="77777777" w:rsidTr="00B65A8D">
        <w:tblPrEx>
          <w:tblCellMar>
            <w:left w:w="67" w:type="dxa"/>
            <w:right w:w="40" w:type="dxa"/>
          </w:tblCellMar>
        </w:tblPrEx>
        <w:trPr>
          <w:trHeight w:val="206"/>
          <w:jc w:val="center"/>
        </w:trPr>
        <w:tc>
          <w:tcPr>
            <w:tcW w:w="0" w:type="auto"/>
            <w:vMerge/>
            <w:tcBorders>
              <w:top w:val="nil"/>
              <w:left w:val="single" w:sz="4" w:space="0" w:color="auto"/>
              <w:bottom w:val="nil"/>
              <w:right w:val="single" w:sz="4" w:space="0" w:color="000000"/>
            </w:tcBorders>
          </w:tcPr>
          <w:p w14:paraId="376939FE" w14:textId="77777777" w:rsidR="00794703" w:rsidRDefault="00794703" w:rsidP="00267353">
            <w:pPr>
              <w:spacing w:after="160" w:line="259" w:lineRule="auto"/>
            </w:pPr>
          </w:p>
        </w:tc>
        <w:tc>
          <w:tcPr>
            <w:tcW w:w="8322" w:type="dxa"/>
            <w:tcBorders>
              <w:top w:val="single" w:sz="4" w:space="0" w:color="FFFFFF"/>
              <w:left w:val="single" w:sz="4" w:space="0" w:color="000000"/>
              <w:bottom w:val="single" w:sz="4" w:space="0" w:color="FFFFFF"/>
              <w:right w:val="single" w:sz="4" w:space="0" w:color="auto"/>
            </w:tcBorders>
          </w:tcPr>
          <w:p w14:paraId="5AE299F1" w14:textId="77777777" w:rsidR="00794703" w:rsidRDefault="00794703" w:rsidP="00267353">
            <w:pPr>
              <w:spacing w:line="259" w:lineRule="auto"/>
            </w:pPr>
            <w:r>
              <w:rPr>
                <w:sz w:val="16"/>
              </w:rPr>
              <w:t xml:space="preserve">·         </w:t>
            </w:r>
            <w:proofErr w:type="spellStart"/>
            <w:r>
              <w:rPr>
                <w:sz w:val="16"/>
              </w:rPr>
              <w:t>Servicios</w:t>
            </w:r>
            <w:proofErr w:type="spellEnd"/>
            <w:r>
              <w:rPr>
                <w:sz w:val="16"/>
              </w:rPr>
              <w:t xml:space="preserve"> de Charter </w:t>
            </w:r>
          </w:p>
        </w:tc>
      </w:tr>
      <w:tr w:rsidR="00794703" w14:paraId="6222D3E9" w14:textId="77777777" w:rsidTr="00B65A8D">
        <w:tblPrEx>
          <w:tblCellMar>
            <w:left w:w="67" w:type="dxa"/>
            <w:right w:w="40" w:type="dxa"/>
          </w:tblCellMar>
        </w:tblPrEx>
        <w:trPr>
          <w:trHeight w:val="204"/>
          <w:jc w:val="center"/>
        </w:trPr>
        <w:tc>
          <w:tcPr>
            <w:tcW w:w="0" w:type="auto"/>
            <w:vMerge/>
            <w:tcBorders>
              <w:top w:val="nil"/>
              <w:left w:val="single" w:sz="4" w:space="0" w:color="auto"/>
              <w:bottom w:val="nil"/>
              <w:right w:val="single" w:sz="4" w:space="0" w:color="000000"/>
            </w:tcBorders>
          </w:tcPr>
          <w:p w14:paraId="0FE45931" w14:textId="77777777" w:rsidR="00794703" w:rsidRDefault="00794703" w:rsidP="00267353">
            <w:pPr>
              <w:spacing w:after="160" w:line="259" w:lineRule="auto"/>
            </w:pPr>
          </w:p>
        </w:tc>
        <w:tc>
          <w:tcPr>
            <w:tcW w:w="8322" w:type="dxa"/>
            <w:tcBorders>
              <w:top w:val="single" w:sz="4" w:space="0" w:color="FFFFFF"/>
              <w:left w:val="single" w:sz="4" w:space="0" w:color="000000"/>
              <w:bottom w:val="single" w:sz="4" w:space="0" w:color="FFFFFF"/>
              <w:right w:val="single" w:sz="4" w:space="0" w:color="auto"/>
            </w:tcBorders>
          </w:tcPr>
          <w:p w14:paraId="463E612D" w14:textId="77777777" w:rsidR="00794703" w:rsidRDefault="00794703" w:rsidP="00267353">
            <w:pPr>
              <w:spacing w:line="259" w:lineRule="auto"/>
            </w:pPr>
            <w:r>
              <w:rPr>
                <w:sz w:val="16"/>
              </w:rPr>
              <w:t xml:space="preserve">·         </w:t>
            </w:r>
            <w:proofErr w:type="spellStart"/>
            <w:r>
              <w:rPr>
                <w:sz w:val="16"/>
              </w:rPr>
              <w:t>Aerolineas</w:t>
            </w:r>
            <w:proofErr w:type="spellEnd"/>
            <w:r>
              <w:rPr>
                <w:sz w:val="16"/>
              </w:rPr>
              <w:t xml:space="preserve"> </w:t>
            </w:r>
          </w:p>
        </w:tc>
      </w:tr>
      <w:tr w:rsidR="00794703" w14:paraId="35E79217" w14:textId="77777777" w:rsidTr="00B65A8D">
        <w:tblPrEx>
          <w:tblCellMar>
            <w:left w:w="67" w:type="dxa"/>
            <w:right w:w="40" w:type="dxa"/>
          </w:tblCellMar>
        </w:tblPrEx>
        <w:trPr>
          <w:trHeight w:val="208"/>
          <w:jc w:val="center"/>
        </w:trPr>
        <w:tc>
          <w:tcPr>
            <w:tcW w:w="0" w:type="auto"/>
            <w:vMerge/>
            <w:tcBorders>
              <w:top w:val="nil"/>
              <w:left w:val="single" w:sz="4" w:space="0" w:color="auto"/>
              <w:bottom w:val="single" w:sz="4" w:space="0" w:color="000000"/>
              <w:right w:val="single" w:sz="4" w:space="0" w:color="000000"/>
            </w:tcBorders>
            <w:vAlign w:val="bottom"/>
          </w:tcPr>
          <w:p w14:paraId="6D28864E" w14:textId="77777777" w:rsidR="00794703" w:rsidRDefault="00794703" w:rsidP="00267353">
            <w:pPr>
              <w:spacing w:after="160" w:line="259" w:lineRule="auto"/>
            </w:pPr>
          </w:p>
        </w:tc>
        <w:tc>
          <w:tcPr>
            <w:tcW w:w="8322" w:type="dxa"/>
            <w:tcBorders>
              <w:top w:val="single" w:sz="4" w:space="0" w:color="FFFFFF"/>
              <w:left w:val="single" w:sz="4" w:space="0" w:color="000000"/>
              <w:bottom w:val="single" w:sz="4" w:space="0" w:color="000000"/>
              <w:right w:val="single" w:sz="4" w:space="0" w:color="auto"/>
            </w:tcBorders>
          </w:tcPr>
          <w:p w14:paraId="46B5576C" w14:textId="77777777" w:rsidR="00794703" w:rsidRDefault="00794703" w:rsidP="00267353">
            <w:pPr>
              <w:spacing w:line="259" w:lineRule="auto"/>
            </w:pPr>
            <w:r>
              <w:rPr>
                <w:sz w:val="16"/>
              </w:rPr>
              <w:t xml:space="preserve">·         </w:t>
            </w:r>
            <w:proofErr w:type="spellStart"/>
            <w:r>
              <w:rPr>
                <w:sz w:val="16"/>
              </w:rPr>
              <w:t>Carga</w:t>
            </w:r>
            <w:proofErr w:type="spellEnd"/>
            <w:r>
              <w:rPr>
                <w:sz w:val="16"/>
              </w:rPr>
              <w:t xml:space="preserve"> </w:t>
            </w:r>
          </w:p>
        </w:tc>
      </w:tr>
      <w:tr w:rsidR="00794703" w14:paraId="6400174E" w14:textId="77777777" w:rsidTr="00B65A8D">
        <w:tblPrEx>
          <w:tblCellMar>
            <w:left w:w="67" w:type="dxa"/>
            <w:right w:w="40" w:type="dxa"/>
          </w:tblCellMar>
        </w:tblPrEx>
        <w:trPr>
          <w:trHeight w:val="367"/>
          <w:jc w:val="center"/>
        </w:trPr>
        <w:tc>
          <w:tcPr>
            <w:tcW w:w="1595" w:type="dxa"/>
            <w:tcBorders>
              <w:top w:val="single" w:sz="4" w:space="0" w:color="000000"/>
              <w:left w:val="single" w:sz="4" w:space="0" w:color="auto"/>
              <w:bottom w:val="single" w:sz="4" w:space="0" w:color="000000"/>
              <w:right w:val="nil"/>
            </w:tcBorders>
            <w:shd w:val="clear" w:color="auto" w:fill="305496"/>
          </w:tcPr>
          <w:p w14:paraId="0FDC5D9E" w14:textId="79C2693D" w:rsidR="00794703" w:rsidRDefault="00267353" w:rsidP="00267353">
            <w:pPr>
              <w:spacing w:line="259" w:lineRule="auto"/>
              <w:ind w:left="1"/>
            </w:pPr>
            <w:r>
              <w:rPr>
                <w:color w:val="F2F2F2"/>
                <w:sz w:val="16"/>
              </w:rPr>
              <w:t>NRC/HN/</w:t>
            </w:r>
            <w:r w:rsidR="00794703">
              <w:rPr>
                <w:color w:val="F2F2F2"/>
                <w:sz w:val="16"/>
              </w:rPr>
              <w:t xml:space="preserve">2018/7 </w:t>
            </w:r>
          </w:p>
        </w:tc>
        <w:tc>
          <w:tcPr>
            <w:tcW w:w="8322" w:type="dxa"/>
            <w:tcBorders>
              <w:top w:val="single" w:sz="4" w:space="0" w:color="000000"/>
              <w:left w:val="nil"/>
              <w:bottom w:val="single" w:sz="4" w:space="0" w:color="000000"/>
              <w:right w:val="single" w:sz="4" w:space="0" w:color="auto"/>
            </w:tcBorders>
            <w:shd w:val="clear" w:color="auto" w:fill="305496"/>
          </w:tcPr>
          <w:p w14:paraId="14002109" w14:textId="77777777" w:rsidR="00794703" w:rsidRDefault="00794703" w:rsidP="00267353">
            <w:pPr>
              <w:spacing w:after="160" w:line="259" w:lineRule="auto"/>
            </w:pPr>
          </w:p>
        </w:tc>
      </w:tr>
      <w:tr w:rsidR="00794703" w14:paraId="243960AE" w14:textId="77777777" w:rsidTr="00B65A8D">
        <w:tblPrEx>
          <w:tblCellMar>
            <w:left w:w="67" w:type="dxa"/>
            <w:right w:w="40" w:type="dxa"/>
          </w:tblCellMar>
        </w:tblPrEx>
        <w:trPr>
          <w:trHeight w:val="208"/>
          <w:jc w:val="center"/>
        </w:trPr>
        <w:tc>
          <w:tcPr>
            <w:tcW w:w="1595" w:type="dxa"/>
            <w:vMerge w:val="restart"/>
            <w:tcBorders>
              <w:top w:val="single" w:sz="4" w:space="0" w:color="000000"/>
              <w:left w:val="single" w:sz="4" w:space="0" w:color="auto"/>
              <w:bottom w:val="single" w:sz="4" w:space="0" w:color="000000"/>
              <w:right w:val="single" w:sz="4" w:space="0" w:color="000000"/>
            </w:tcBorders>
            <w:vAlign w:val="center"/>
          </w:tcPr>
          <w:p w14:paraId="728AFEA6" w14:textId="77777777" w:rsidR="00794703" w:rsidRDefault="00794703" w:rsidP="00267353">
            <w:pPr>
              <w:spacing w:line="259" w:lineRule="auto"/>
              <w:ind w:left="1"/>
            </w:pPr>
            <w:r>
              <w:rPr>
                <w:sz w:val="16"/>
              </w:rPr>
              <w:t xml:space="preserve">NFI (PRODUCTOS </w:t>
            </w:r>
          </w:p>
          <w:p w14:paraId="5958150C" w14:textId="77777777" w:rsidR="00794703" w:rsidRDefault="00794703" w:rsidP="00267353">
            <w:pPr>
              <w:spacing w:line="259" w:lineRule="auto"/>
              <w:ind w:left="1"/>
            </w:pPr>
            <w:r>
              <w:rPr>
                <w:sz w:val="16"/>
              </w:rPr>
              <w:t xml:space="preserve">PERECEDEROS Y NO </w:t>
            </w:r>
          </w:p>
          <w:p w14:paraId="232C592F" w14:textId="77777777" w:rsidR="00794703" w:rsidRDefault="00794703" w:rsidP="00267353">
            <w:pPr>
              <w:spacing w:line="259" w:lineRule="auto"/>
              <w:ind w:left="1"/>
            </w:pPr>
            <w:r>
              <w:rPr>
                <w:sz w:val="16"/>
              </w:rPr>
              <w:t xml:space="preserve">PERECEDEROS) </w:t>
            </w:r>
          </w:p>
        </w:tc>
        <w:tc>
          <w:tcPr>
            <w:tcW w:w="8322" w:type="dxa"/>
            <w:tcBorders>
              <w:top w:val="single" w:sz="4" w:space="0" w:color="000000"/>
              <w:left w:val="single" w:sz="4" w:space="0" w:color="000000"/>
              <w:bottom w:val="single" w:sz="4" w:space="0" w:color="000000"/>
              <w:right w:val="single" w:sz="4" w:space="0" w:color="auto"/>
            </w:tcBorders>
          </w:tcPr>
          <w:p w14:paraId="77662228" w14:textId="77777777" w:rsidR="00794703" w:rsidRDefault="00794703" w:rsidP="00267353">
            <w:pPr>
              <w:spacing w:line="259" w:lineRule="auto"/>
            </w:pPr>
            <w:r>
              <w:rPr>
                <w:sz w:val="16"/>
              </w:rPr>
              <w:t xml:space="preserve">Kits para </w:t>
            </w:r>
            <w:proofErr w:type="spellStart"/>
            <w:r>
              <w:rPr>
                <w:sz w:val="16"/>
              </w:rPr>
              <w:t>Atención</w:t>
            </w:r>
            <w:proofErr w:type="spellEnd"/>
            <w:r>
              <w:rPr>
                <w:sz w:val="16"/>
              </w:rPr>
              <w:t xml:space="preserve"> de </w:t>
            </w:r>
            <w:proofErr w:type="spellStart"/>
            <w:r>
              <w:rPr>
                <w:sz w:val="16"/>
              </w:rPr>
              <w:t>Emergencias</w:t>
            </w:r>
            <w:proofErr w:type="spellEnd"/>
            <w:r>
              <w:rPr>
                <w:sz w:val="16"/>
              </w:rPr>
              <w:t xml:space="preserve"> </w:t>
            </w:r>
          </w:p>
        </w:tc>
      </w:tr>
      <w:tr w:rsidR="00794703" w14:paraId="1D3EE180" w14:textId="77777777" w:rsidTr="00B65A8D">
        <w:tblPrEx>
          <w:tblCellMar>
            <w:left w:w="67" w:type="dxa"/>
            <w:right w:w="40" w:type="dxa"/>
          </w:tblCellMar>
        </w:tblPrEx>
        <w:trPr>
          <w:trHeight w:val="398"/>
          <w:jc w:val="center"/>
        </w:trPr>
        <w:tc>
          <w:tcPr>
            <w:tcW w:w="0" w:type="auto"/>
            <w:vMerge/>
            <w:tcBorders>
              <w:top w:val="nil"/>
              <w:left w:val="single" w:sz="4" w:space="0" w:color="auto"/>
              <w:bottom w:val="nil"/>
              <w:right w:val="single" w:sz="4" w:space="0" w:color="000000"/>
            </w:tcBorders>
          </w:tcPr>
          <w:p w14:paraId="483EA856"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6CCBCC4" w14:textId="77777777" w:rsidR="00794703" w:rsidRDefault="00794703" w:rsidP="00267353">
            <w:pPr>
              <w:spacing w:line="259" w:lineRule="auto"/>
            </w:pPr>
            <w:r>
              <w:rPr>
                <w:sz w:val="16"/>
              </w:rPr>
              <w:t xml:space="preserve">·         </w:t>
            </w:r>
            <w:proofErr w:type="spellStart"/>
            <w:r>
              <w:rPr>
                <w:sz w:val="16"/>
              </w:rPr>
              <w:t>Suministros</w:t>
            </w:r>
            <w:proofErr w:type="spellEnd"/>
            <w:r>
              <w:rPr>
                <w:sz w:val="16"/>
              </w:rPr>
              <w:t xml:space="preserve"> para </w:t>
            </w:r>
            <w:proofErr w:type="spellStart"/>
            <w:r>
              <w:rPr>
                <w:sz w:val="16"/>
              </w:rPr>
              <w:t>alojamientos</w:t>
            </w:r>
            <w:proofErr w:type="spellEnd"/>
            <w:r>
              <w:rPr>
                <w:sz w:val="16"/>
              </w:rPr>
              <w:t xml:space="preserve"> </w:t>
            </w:r>
            <w:proofErr w:type="spellStart"/>
            <w:r>
              <w:rPr>
                <w:sz w:val="16"/>
              </w:rPr>
              <w:t>temporales</w:t>
            </w:r>
            <w:proofErr w:type="spellEnd"/>
            <w:r>
              <w:rPr>
                <w:sz w:val="16"/>
              </w:rPr>
              <w:t xml:space="preserve"> (</w:t>
            </w:r>
            <w:proofErr w:type="spellStart"/>
            <w:r>
              <w:rPr>
                <w:sz w:val="16"/>
              </w:rPr>
              <w:t>Cobijas</w:t>
            </w:r>
            <w:proofErr w:type="spellEnd"/>
            <w:r>
              <w:rPr>
                <w:sz w:val="16"/>
              </w:rPr>
              <w:t xml:space="preserve">, </w:t>
            </w:r>
            <w:proofErr w:type="spellStart"/>
            <w:r>
              <w:rPr>
                <w:sz w:val="16"/>
              </w:rPr>
              <w:t>Colchones</w:t>
            </w:r>
            <w:proofErr w:type="spellEnd"/>
            <w:r>
              <w:rPr>
                <w:sz w:val="16"/>
              </w:rPr>
              <w:t xml:space="preserve">, </w:t>
            </w:r>
            <w:proofErr w:type="spellStart"/>
            <w:r>
              <w:rPr>
                <w:sz w:val="16"/>
              </w:rPr>
              <w:t>Colchonetas</w:t>
            </w:r>
            <w:proofErr w:type="spellEnd"/>
            <w:r>
              <w:rPr>
                <w:sz w:val="16"/>
              </w:rPr>
              <w:t xml:space="preserve">, Camas, </w:t>
            </w:r>
            <w:proofErr w:type="spellStart"/>
            <w:r>
              <w:rPr>
                <w:sz w:val="16"/>
              </w:rPr>
              <w:t>Menaje</w:t>
            </w:r>
            <w:proofErr w:type="spellEnd"/>
            <w:r>
              <w:rPr>
                <w:sz w:val="16"/>
              </w:rPr>
              <w:t xml:space="preserve">, </w:t>
            </w:r>
            <w:proofErr w:type="spellStart"/>
            <w:r>
              <w:rPr>
                <w:sz w:val="16"/>
              </w:rPr>
              <w:t>Toldos</w:t>
            </w:r>
            <w:proofErr w:type="spellEnd"/>
            <w:r>
              <w:rPr>
                <w:sz w:val="16"/>
              </w:rPr>
              <w:t xml:space="preserve">, Mosquito Domo, </w:t>
            </w:r>
          </w:p>
          <w:p w14:paraId="177276A9" w14:textId="77777777" w:rsidR="00794703" w:rsidRDefault="00794703" w:rsidP="00267353">
            <w:pPr>
              <w:spacing w:line="259" w:lineRule="auto"/>
            </w:pPr>
            <w:proofErr w:type="spellStart"/>
            <w:r>
              <w:rPr>
                <w:sz w:val="16"/>
              </w:rPr>
              <w:t>Carpas</w:t>
            </w:r>
            <w:proofErr w:type="spellEnd"/>
            <w:r>
              <w:rPr>
                <w:sz w:val="16"/>
              </w:rPr>
              <w:t xml:space="preserve"> </w:t>
            </w:r>
            <w:proofErr w:type="spellStart"/>
            <w:r>
              <w:rPr>
                <w:sz w:val="16"/>
              </w:rPr>
              <w:t>Arquitectónicas</w:t>
            </w:r>
            <w:proofErr w:type="spellEnd"/>
            <w:r>
              <w:rPr>
                <w:sz w:val="16"/>
              </w:rPr>
              <w:t xml:space="preserve"> y Camping) </w:t>
            </w:r>
          </w:p>
        </w:tc>
      </w:tr>
      <w:tr w:rsidR="00794703" w14:paraId="0E98D2D6" w14:textId="77777777" w:rsidTr="00B65A8D">
        <w:tblPrEx>
          <w:tblCellMar>
            <w:left w:w="67" w:type="dxa"/>
            <w:right w:w="40" w:type="dxa"/>
          </w:tblCellMar>
        </w:tblPrEx>
        <w:trPr>
          <w:trHeight w:val="372"/>
          <w:jc w:val="center"/>
        </w:trPr>
        <w:tc>
          <w:tcPr>
            <w:tcW w:w="0" w:type="auto"/>
            <w:vMerge/>
            <w:tcBorders>
              <w:top w:val="nil"/>
              <w:left w:val="single" w:sz="4" w:space="0" w:color="auto"/>
              <w:bottom w:val="nil"/>
              <w:right w:val="single" w:sz="4" w:space="0" w:color="000000"/>
            </w:tcBorders>
          </w:tcPr>
          <w:p w14:paraId="105DB682"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FFFFFF"/>
              <w:right w:val="single" w:sz="4" w:space="0" w:color="auto"/>
            </w:tcBorders>
          </w:tcPr>
          <w:p w14:paraId="762F45E1" w14:textId="77777777" w:rsidR="00794703" w:rsidRDefault="00794703" w:rsidP="00267353">
            <w:pPr>
              <w:spacing w:line="259" w:lineRule="auto"/>
            </w:pPr>
            <w:r>
              <w:rPr>
                <w:sz w:val="16"/>
              </w:rPr>
              <w:t xml:space="preserve">·         Kits de </w:t>
            </w:r>
            <w:proofErr w:type="spellStart"/>
            <w:r>
              <w:rPr>
                <w:sz w:val="16"/>
              </w:rPr>
              <w:t>Higiene</w:t>
            </w:r>
            <w:proofErr w:type="spellEnd"/>
            <w:r>
              <w:rPr>
                <w:sz w:val="16"/>
              </w:rPr>
              <w:t xml:space="preserve"> (</w:t>
            </w:r>
            <w:proofErr w:type="spellStart"/>
            <w:r>
              <w:rPr>
                <w:sz w:val="16"/>
              </w:rPr>
              <w:t>Productos</w:t>
            </w:r>
            <w:proofErr w:type="spellEnd"/>
            <w:r>
              <w:rPr>
                <w:sz w:val="16"/>
              </w:rPr>
              <w:t xml:space="preserve"> de </w:t>
            </w:r>
            <w:proofErr w:type="spellStart"/>
            <w:r>
              <w:rPr>
                <w:sz w:val="16"/>
              </w:rPr>
              <w:t>aseo</w:t>
            </w:r>
            <w:proofErr w:type="spellEnd"/>
            <w:r>
              <w:rPr>
                <w:sz w:val="16"/>
              </w:rPr>
              <w:t xml:space="preserve">, </w:t>
            </w:r>
            <w:proofErr w:type="spellStart"/>
            <w:r>
              <w:rPr>
                <w:sz w:val="16"/>
              </w:rPr>
              <w:t>etc</w:t>
            </w:r>
            <w:proofErr w:type="spellEnd"/>
            <w:r>
              <w:rPr>
                <w:sz w:val="16"/>
              </w:rPr>
              <w:t xml:space="preserve">) </w:t>
            </w:r>
          </w:p>
        </w:tc>
      </w:tr>
      <w:tr w:rsidR="00794703" w14:paraId="086834F7" w14:textId="77777777" w:rsidTr="00B65A8D">
        <w:tblPrEx>
          <w:tblCellMar>
            <w:left w:w="67" w:type="dxa"/>
            <w:right w:w="40" w:type="dxa"/>
          </w:tblCellMar>
        </w:tblPrEx>
        <w:trPr>
          <w:trHeight w:val="370"/>
          <w:jc w:val="center"/>
        </w:trPr>
        <w:tc>
          <w:tcPr>
            <w:tcW w:w="0" w:type="auto"/>
            <w:vMerge/>
            <w:tcBorders>
              <w:top w:val="nil"/>
              <w:left w:val="single" w:sz="4" w:space="0" w:color="auto"/>
              <w:bottom w:val="nil"/>
              <w:right w:val="single" w:sz="4" w:space="0" w:color="000000"/>
            </w:tcBorders>
          </w:tcPr>
          <w:p w14:paraId="17DD063B" w14:textId="77777777" w:rsidR="00794703" w:rsidRDefault="00794703" w:rsidP="00267353">
            <w:pPr>
              <w:spacing w:after="160" w:line="259" w:lineRule="auto"/>
            </w:pPr>
          </w:p>
        </w:tc>
        <w:tc>
          <w:tcPr>
            <w:tcW w:w="8322" w:type="dxa"/>
            <w:tcBorders>
              <w:top w:val="single" w:sz="4" w:space="0" w:color="FFFFFF"/>
              <w:left w:val="single" w:sz="4" w:space="0" w:color="000000"/>
              <w:bottom w:val="single" w:sz="4" w:space="0" w:color="FFFFFF"/>
              <w:right w:val="single" w:sz="4" w:space="0" w:color="auto"/>
            </w:tcBorders>
          </w:tcPr>
          <w:p w14:paraId="1544B88A" w14:textId="77777777" w:rsidR="00794703" w:rsidRDefault="00794703" w:rsidP="00267353">
            <w:pPr>
              <w:spacing w:line="259" w:lineRule="auto"/>
            </w:pPr>
            <w:r>
              <w:rPr>
                <w:sz w:val="16"/>
              </w:rPr>
              <w:t xml:space="preserve">·         Kits de </w:t>
            </w:r>
            <w:proofErr w:type="spellStart"/>
            <w:r>
              <w:rPr>
                <w:sz w:val="16"/>
              </w:rPr>
              <w:t>Cocina</w:t>
            </w:r>
            <w:proofErr w:type="spellEnd"/>
            <w:r>
              <w:rPr>
                <w:sz w:val="16"/>
              </w:rPr>
              <w:t xml:space="preserve"> (</w:t>
            </w:r>
            <w:proofErr w:type="spellStart"/>
            <w:r>
              <w:rPr>
                <w:sz w:val="16"/>
              </w:rPr>
              <w:t>Menaje</w:t>
            </w:r>
            <w:proofErr w:type="spellEnd"/>
            <w:r>
              <w:rPr>
                <w:sz w:val="16"/>
              </w:rPr>
              <w:t xml:space="preserve">, </w:t>
            </w:r>
            <w:proofErr w:type="spellStart"/>
            <w:r>
              <w:rPr>
                <w:sz w:val="16"/>
              </w:rPr>
              <w:t>ollas</w:t>
            </w:r>
            <w:proofErr w:type="spellEnd"/>
            <w:r>
              <w:rPr>
                <w:sz w:val="16"/>
              </w:rPr>
              <w:t xml:space="preserve">, </w:t>
            </w:r>
            <w:proofErr w:type="spellStart"/>
            <w:r>
              <w:rPr>
                <w:sz w:val="16"/>
              </w:rPr>
              <w:t>estufas</w:t>
            </w:r>
            <w:proofErr w:type="spellEnd"/>
            <w:r>
              <w:rPr>
                <w:sz w:val="16"/>
              </w:rPr>
              <w:t xml:space="preserve">, </w:t>
            </w:r>
            <w:proofErr w:type="spellStart"/>
            <w:r>
              <w:rPr>
                <w:sz w:val="16"/>
              </w:rPr>
              <w:t>etc</w:t>
            </w:r>
            <w:proofErr w:type="spellEnd"/>
            <w:r>
              <w:rPr>
                <w:sz w:val="16"/>
              </w:rPr>
              <w:t xml:space="preserve">) </w:t>
            </w:r>
          </w:p>
        </w:tc>
      </w:tr>
      <w:tr w:rsidR="00794703" w14:paraId="6C50CF13" w14:textId="77777777" w:rsidTr="00B65A8D">
        <w:tblPrEx>
          <w:tblCellMar>
            <w:left w:w="67" w:type="dxa"/>
            <w:right w:w="40" w:type="dxa"/>
          </w:tblCellMar>
        </w:tblPrEx>
        <w:trPr>
          <w:trHeight w:val="269"/>
          <w:jc w:val="center"/>
        </w:trPr>
        <w:tc>
          <w:tcPr>
            <w:tcW w:w="0" w:type="auto"/>
            <w:vMerge/>
            <w:tcBorders>
              <w:top w:val="nil"/>
              <w:left w:val="single" w:sz="4" w:space="0" w:color="auto"/>
              <w:bottom w:val="nil"/>
              <w:right w:val="single" w:sz="4" w:space="0" w:color="000000"/>
            </w:tcBorders>
          </w:tcPr>
          <w:p w14:paraId="20C4AF5D" w14:textId="77777777" w:rsidR="00794703" w:rsidRDefault="00794703" w:rsidP="00267353">
            <w:pPr>
              <w:spacing w:after="160" w:line="259" w:lineRule="auto"/>
            </w:pPr>
          </w:p>
        </w:tc>
        <w:tc>
          <w:tcPr>
            <w:tcW w:w="8322" w:type="dxa"/>
            <w:tcBorders>
              <w:top w:val="single" w:sz="4" w:space="0" w:color="FFFFFF"/>
              <w:left w:val="single" w:sz="4" w:space="0" w:color="000000"/>
              <w:bottom w:val="single" w:sz="4" w:space="0" w:color="000000"/>
              <w:right w:val="single" w:sz="4" w:space="0" w:color="auto"/>
            </w:tcBorders>
          </w:tcPr>
          <w:p w14:paraId="34884F23" w14:textId="77777777" w:rsidR="00794703" w:rsidRDefault="00794703" w:rsidP="00267353">
            <w:pPr>
              <w:spacing w:line="259" w:lineRule="auto"/>
            </w:pPr>
            <w:r>
              <w:rPr>
                <w:sz w:val="16"/>
              </w:rPr>
              <w:t xml:space="preserve">·         Kits </w:t>
            </w:r>
            <w:proofErr w:type="spellStart"/>
            <w:r>
              <w:rPr>
                <w:sz w:val="16"/>
              </w:rPr>
              <w:t>Escolares</w:t>
            </w:r>
            <w:proofErr w:type="spellEnd"/>
            <w:r>
              <w:rPr>
                <w:sz w:val="16"/>
              </w:rPr>
              <w:t xml:space="preserve"> (</w:t>
            </w:r>
            <w:proofErr w:type="spellStart"/>
            <w:r>
              <w:rPr>
                <w:sz w:val="16"/>
              </w:rPr>
              <w:t>cuadernos</w:t>
            </w:r>
            <w:proofErr w:type="spellEnd"/>
            <w:r>
              <w:rPr>
                <w:sz w:val="16"/>
              </w:rPr>
              <w:t xml:space="preserve">, </w:t>
            </w:r>
            <w:proofErr w:type="spellStart"/>
            <w:r>
              <w:rPr>
                <w:sz w:val="16"/>
              </w:rPr>
              <w:t>maletas</w:t>
            </w:r>
            <w:proofErr w:type="spellEnd"/>
            <w:r>
              <w:rPr>
                <w:sz w:val="16"/>
              </w:rPr>
              <w:t xml:space="preserve">, </w:t>
            </w:r>
            <w:proofErr w:type="spellStart"/>
            <w:r>
              <w:rPr>
                <w:sz w:val="16"/>
              </w:rPr>
              <w:t>esferos</w:t>
            </w:r>
            <w:proofErr w:type="spellEnd"/>
            <w:r>
              <w:rPr>
                <w:sz w:val="16"/>
              </w:rPr>
              <w:t xml:space="preserve">, </w:t>
            </w:r>
            <w:proofErr w:type="spellStart"/>
            <w:r>
              <w:rPr>
                <w:sz w:val="16"/>
              </w:rPr>
              <w:t>etc</w:t>
            </w:r>
            <w:proofErr w:type="spellEnd"/>
            <w:r>
              <w:rPr>
                <w:sz w:val="16"/>
              </w:rPr>
              <w:t xml:space="preserve">) </w:t>
            </w:r>
          </w:p>
        </w:tc>
      </w:tr>
      <w:tr w:rsidR="00794703" w14:paraId="3EC173CF" w14:textId="77777777" w:rsidTr="00B65A8D">
        <w:tblPrEx>
          <w:tblCellMar>
            <w:left w:w="67" w:type="dxa"/>
            <w:right w:w="40" w:type="dxa"/>
          </w:tblCellMar>
        </w:tblPrEx>
        <w:trPr>
          <w:trHeight w:val="430"/>
          <w:jc w:val="center"/>
        </w:trPr>
        <w:tc>
          <w:tcPr>
            <w:tcW w:w="0" w:type="auto"/>
            <w:vMerge/>
            <w:tcBorders>
              <w:top w:val="nil"/>
              <w:left w:val="single" w:sz="4" w:space="0" w:color="auto"/>
              <w:bottom w:val="nil"/>
              <w:right w:val="single" w:sz="4" w:space="0" w:color="000000"/>
            </w:tcBorders>
          </w:tcPr>
          <w:p w14:paraId="7324F22D"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6B6BA64D" w14:textId="77777777" w:rsidR="00794703" w:rsidRDefault="00794703" w:rsidP="00267353">
            <w:pPr>
              <w:spacing w:line="259" w:lineRule="auto"/>
            </w:pPr>
            <w:r>
              <w:rPr>
                <w:sz w:val="16"/>
              </w:rPr>
              <w:t xml:space="preserve">·         </w:t>
            </w:r>
            <w:proofErr w:type="spellStart"/>
            <w:r>
              <w:rPr>
                <w:sz w:val="16"/>
              </w:rPr>
              <w:t>Dotación</w:t>
            </w:r>
            <w:proofErr w:type="spellEnd"/>
            <w:r>
              <w:rPr>
                <w:sz w:val="16"/>
              </w:rPr>
              <w:t xml:space="preserve"> para </w:t>
            </w:r>
            <w:proofErr w:type="spellStart"/>
            <w:r>
              <w:rPr>
                <w:sz w:val="16"/>
              </w:rPr>
              <w:t>Instituciones</w:t>
            </w:r>
            <w:proofErr w:type="spellEnd"/>
            <w:r>
              <w:rPr>
                <w:sz w:val="16"/>
              </w:rPr>
              <w:t xml:space="preserve"> </w:t>
            </w:r>
            <w:proofErr w:type="spellStart"/>
            <w:r>
              <w:rPr>
                <w:sz w:val="16"/>
              </w:rPr>
              <w:t>Educativas</w:t>
            </w:r>
            <w:proofErr w:type="spellEnd"/>
            <w:r>
              <w:rPr>
                <w:sz w:val="16"/>
              </w:rPr>
              <w:t xml:space="preserve"> (</w:t>
            </w:r>
            <w:proofErr w:type="spellStart"/>
            <w:r>
              <w:rPr>
                <w:sz w:val="16"/>
              </w:rPr>
              <w:t>Elementos</w:t>
            </w:r>
            <w:proofErr w:type="spellEnd"/>
            <w:r>
              <w:rPr>
                <w:sz w:val="16"/>
              </w:rPr>
              <w:t xml:space="preserve"> de </w:t>
            </w:r>
            <w:proofErr w:type="spellStart"/>
            <w:r>
              <w:rPr>
                <w:sz w:val="16"/>
              </w:rPr>
              <w:t>Laboratorio</w:t>
            </w:r>
            <w:proofErr w:type="spellEnd"/>
            <w:r>
              <w:rPr>
                <w:sz w:val="16"/>
              </w:rPr>
              <w:t xml:space="preserve"> de </w:t>
            </w:r>
            <w:proofErr w:type="spellStart"/>
            <w:r>
              <w:rPr>
                <w:sz w:val="16"/>
              </w:rPr>
              <w:t>Química</w:t>
            </w:r>
            <w:proofErr w:type="spellEnd"/>
            <w:r>
              <w:rPr>
                <w:sz w:val="16"/>
              </w:rPr>
              <w:t xml:space="preserve">, </w:t>
            </w:r>
            <w:proofErr w:type="spellStart"/>
            <w:r>
              <w:rPr>
                <w:sz w:val="16"/>
              </w:rPr>
              <w:t>Laboratorios</w:t>
            </w:r>
            <w:proofErr w:type="spellEnd"/>
            <w:r>
              <w:rPr>
                <w:sz w:val="16"/>
              </w:rPr>
              <w:t xml:space="preserve"> </w:t>
            </w:r>
            <w:proofErr w:type="spellStart"/>
            <w:r>
              <w:rPr>
                <w:sz w:val="16"/>
              </w:rPr>
              <w:t>Virtuales</w:t>
            </w:r>
            <w:proofErr w:type="spellEnd"/>
            <w:r>
              <w:rPr>
                <w:sz w:val="16"/>
              </w:rPr>
              <w:t xml:space="preserve">, </w:t>
            </w:r>
            <w:proofErr w:type="spellStart"/>
            <w:r>
              <w:rPr>
                <w:sz w:val="16"/>
              </w:rPr>
              <w:t>Tableros</w:t>
            </w:r>
            <w:proofErr w:type="spellEnd"/>
            <w:r>
              <w:rPr>
                <w:sz w:val="16"/>
              </w:rPr>
              <w:t xml:space="preserve">, </w:t>
            </w:r>
            <w:proofErr w:type="spellStart"/>
            <w:r>
              <w:rPr>
                <w:sz w:val="16"/>
              </w:rPr>
              <w:t>Sillas</w:t>
            </w:r>
            <w:proofErr w:type="spellEnd"/>
            <w:r>
              <w:rPr>
                <w:sz w:val="16"/>
              </w:rPr>
              <w:t xml:space="preserve">, </w:t>
            </w:r>
          </w:p>
          <w:p w14:paraId="1BD7BEDA" w14:textId="77777777" w:rsidR="00794703" w:rsidRDefault="00794703" w:rsidP="00267353">
            <w:pPr>
              <w:spacing w:line="259" w:lineRule="auto"/>
            </w:pPr>
            <w:r>
              <w:rPr>
                <w:sz w:val="16"/>
              </w:rPr>
              <w:t xml:space="preserve">Mesas, </w:t>
            </w:r>
            <w:proofErr w:type="spellStart"/>
            <w:r>
              <w:rPr>
                <w:sz w:val="16"/>
              </w:rPr>
              <w:t>Instrumentos</w:t>
            </w:r>
            <w:proofErr w:type="spellEnd"/>
            <w:r>
              <w:rPr>
                <w:sz w:val="16"/>
              </w:rPr>
              <w:t xml:space="preserve"> Musicales) </w:t>
            </w:r>
          </w:p>
        </w:tc>
      </w:tr>
      <w:tr w:rsidR="00794703" w14:paraId="4A95DBEB" w14:textId="77777777" w:rsidTr="00B65A8D">
        <w:tblPrEx>
          <w:tblCellMar>
            <w:left w:w="67" w:type="dxa"/>
            <w:right w:w="40" w:type="dxa"/>
          </w:tblCellMar>
        </w:tblPrEx>
        <w:trPr>
          <w:trHeight w:val="206"/>
          <w:jc w:val="center"/>
        </w:trPr>
        <w:tc>
          <w:tcPr>
            <w:tcW w:w="0" w:type="auto"/>
            <w:vMerge/>
            <w:tcBorders>
              <w:top w:val="nil"/>
              <w:left w:val="single" w:sz="4" w:space="0" w:color="auto"/>
              <w:bottom w:val="nil"/>
              <w:right w:val="single" w:sz="4" w:space="0" w:color="000000"/>
            </w:tcBorders>
          </w:tcPr>
          <w:p w14:paraId="1E849209"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EE321D5" w14:textId="77777777" w:rsidR="00794703" w:rsidRDefault="00794703" w:rsidP="00267353">
            <w:pPr>
              <w:spacing w:line="259" w:lineRule="auto"/>
            </w:pPr>
            <w:r>
              <w:rPr>
                <w:sz w:val="16"/>
              </w:rPr>
              <w:t xml:space="preserve">·         </w:t>
            </w:r>
            <w:proofErr w:type="spellStart"/>
            <w:r>
              <w:rPr>
                <w:sz w:val="16"/>
              </w:rPr>
              <w:t>Tulas</w:t>
            </w:r>
            <w:proofErr w:type="spellEnd"/>
            <w:r>
              <w:rPr>
                <w:sz w:val="16"/>
              </w:rPr>
              <w:t xml:space="preserve"> </w:t>
            </w:r>
            <w:proofErr w:type="spellStart"/>
            <w:r>
              <w:rPr>
                <w:sz w:val="16"/>
              </w:rPr>
              <w:t>Deportivas</w:t>
            </w:r>
            <w:proofErr w:type="spellEnd"/>
            <w:r>
              <w:rPr>
                <w:sz w:val="16"/>
              </w:rPr>
              <w:t xml:space="preserve"> (Material </w:t>
            </w:r>
            <w:proofErr w:type="spellStart"/>
            <w:r>
              <w:rPr>
                <w:sz w:val="16"/>
              </w:rPr>
              <w:t>Deportivo</w:t>
            </w:r>
            <w:proofErr w:type="spellEnd"/>
            <w:r>
              <w:rPr>
                <w:sz w:val="16"/>
              </w:rPr>
              <w:t xml:space="preserve"> para </w:t>
            </w:r>
            <w:proofErr w:type="spellStart"/>
            <w:r>
              <w:rPr>
                <w:sz w:val="16"/>
              </w:rPr>
              <w:t>Instituciones</w:t>
            </w:r>
            <w:proofErr w:type="spellEnd"/>
            <w:r>
              <w:rPr>
                <w:sz w:val="16"/>
              </w:rPr>
              <w:t xml:space="preserve">) </w:t>
            </w:r>
          </w:p>
        </w:tc>
      </w:tr>
      <w:tr w:rsidR="00794703" w14:paraId="6A3D3C3E" w14:textId="77777777" w:rsidTr="00B65A8D">
        <w:tblPrEx>
          <w:tblCellMar>
            <w:left w:w="67" w:type="dxa"/>
            <w:right w:w="40" w:type="dxa"/>
          </w:tblCellMar>
        </w:tblPrEx>
        <w:trPr>
          <w:trHeight w:val="206"/>
          <w:jc w:val="center"/>
        </w:trPr>
        <w:tc>
          <w:tcPr>
            <w:tcW w:w="0" w:type="auto"/>
            <w:vMerge/>
            <w:tcBorders>
              <w:top w:val="nil"/>
              <w:left w:val="single" w:sz="4" w:space="0" w:color="auto"/>
              <w:bottom w:val="nil"/>
              <w:right w:val="single" w:sz="4" w:space="0" w:color="000000"/>
            </w:tcBorders>
          </w:tcPr>
          <w:p w14:paraId="7222A3A7"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35ED4357" w14:textId="77777777" w:rsidR="00794703" w:rsidRDefault="00794703" w:rsidP="00267353">
            <w:pPr>
              <w:spacing w:line="259" w:lineRule="auto"/>
            </w:pPr>
            <w:r>
              <w:rPr>
                <w:sz w:val="16"/>
              </w:rPr>
              <w:t xml:space="preserve">·         </w:t>
            </w:r>
            <w:proofErr w:type="spellStart"/>
            <w:r>
              <w:rPr>
                <w:sz w:val="16"/>
              </w:rPr>
              <w:t>Maletas</w:t>
            </w:r>
            <w:proofErr w:type="spellEnd"/>
            <w:r>
              <w:rPr>
                <w:sz w:val="16"/>
              </w:rPr>
              <w:t xml:space="preserve"> </w:t>
            </w:r>
            <w:proofErr w:type="spellStart"/>
            <w:r>
              <w:rPr>
                <w:sz w:val="16"/>
              </w:rPr>
              <w:t>Pedagógicas</w:t>
            </w:r>
            <w:proofErr w:type="spellEnd"/>
            <w:r>
              <w:rPr>
                <w:sz w:val="16"/>
              </w:rPr>
              <w:t xml:space="preserve"> (Material </w:t>
            </w:r>
            <w:proofErr w:type="spellStart"/>
            <w:r>
              <w:rPr>
                <w:sz w:val="16"/>
              </w:rPr>
              <w:t>Pedagógico</w:t>
            </w:r>
            <w:proofErr w:type="spellEnd"/>
            <w:r>
              <w:rPr>
                <w:sz w:val="16"/>
              </w:rPr>
              <w:t xml:space="preserve"> para </w:t>
            </w:r>
            <w:proofErr w:type="spellStart"/>
            <w:r>
              <w:rPr>
                <w:sz w:val="16"/>
              </w:rPr>
              <w:t>Instituciones</w:t>
            </w:r>
            <w:proofErr w:type="spellEnd"/>
            <w:r>
              <w:rPr>
                <w:sz w:val="16"/>
              </w:rPr>
              <w:t xml:space="preserve"> </w:t>
            </w:r>
            <w:proofErr w:type="spellStart"/>
            <w:r>
              <w:rPr>
                <w:sz w:val="16"/>
              </w:rPr>
              <w:t>Educativas</w:t>
            </w:r>
            <w:proofErr w:type="spellEnd"/>
            <w:r>
              <w:rPr>
                <w:sz w:val="16"/>
              </w:rPr>
              <w:t xml:space="preserve">) </w:t>
            </w:r>
          </w:p>
        </w:tc>
      </w:tr>
      <w:tr w:rsidR="00794703" w14:paraId="1225F4B2" w14:textId="77777777" w:rsidTr="00B65A8D">
        <w:tblPrEx>
          <w:tblCellMar>
            <w:left w:w="67" w:type="dxa"/>
            <w:right w:w="40" w:type="dxa"/>
          </w:tblCellMar>
        </w:tblPrEx>
        <w:trPr>
          <w:trHeight w:val="205"/>
          <w:jc w:val="center"/>
        </w:trPr>
        <w:tc>
          <w:tcPr>
            <w:tcW w:w="0" w:type="auto"/>
            <w:vMerge/>
            <w:tcBorders>
              <w:top w:val="nil"/>
              <w:left w:val="single" w:sz="4" w:space="0" w:color="auto"/>
              <w:bottom w:val="single" w:sz="4" w:space="0" w:color="000000"/>
              <w:right w:val="single" w:sz="4" w:space="0" w:color="000000"/>
            </w:tcBorders>
          </w:tcPr>
          <w:p w14:paraId="4A3CF5FB"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1FB587C3" w14:textId="77777777" w:rsidR="00794703" w:rsidRDefault="00794703" w:rsidP="00267353">
            <w:pPr>
              <w:spacing w:line="259" w:lineRule="auto"/>
            </w:pPr>
            <w:r>
              <w:rPr>
                <w:sz w:val="16"/>
              </w:rPr>
              <w:t>Alimentos (</w:t>
            </w:r>
            <w:proofErr w:type="spellStart"/>
            <w:r>
              <w:rPr>
                <w:sz w:val="16"/>
              </w:rPr>
              <w:t>Perecederos</w:t>
            </w:r>
            <w:proofErr w:type="spellEnd"/>
            <w:r>
              <w:rPr>
                <w:sz w:val="16"/>
              </w:rPr>
              <w:t xml:space="preserve"> y No </w:t>
            </w:r>
            <w:proofErr w:type="spellStart"/>
            <w:r>
              <w:rPr>
                <w:sz w:val="16"/>
              </w:rPr>
              <w:t>Perecederos</w:t>
            </w:r>
            <w:proofErr w:type="spellEnd"/>
            <w:r>
              <w:rPr>
                <w:sz w:val="16"/>
              </w:rPr>
              <w:t xml:space="preserve">) </w:t>
            </w:r>
          </w:p>
        </w:tc>
      </w:tr>
      <w:tr w:rsidR="00794703" w14:paraId="0A766117" w14:textId="77777777" w:rsidTr="00B65A8D">
        <w:tblPrEx>
          <w:tblCellMar>
            <w:left w:w="67" w:type="dxa"/>
            <w:right w:w="40" w:type="dxa"/>
          </w:tblCellMar>
        </w:tblPrEx>
        <w:trPr>
          <w:trHeight w:val="367"/>
          <w:jc w:val="center"/>
        </w:trPr>
        <w:tc>
          <w:tcPr>
            <w:tcW w:w="1595" w:type="dxa"/>
            <w:tcBorders>
              <w:top w:val="single" w:sz="4" w:space="0" w:color="000000"/>
              <w:left w:val="single" w:sz="4" w:space="0" w:color="auto"/>
              <w:bottom w:val="single" w:sz="4" w:space="0" w:color="000000"/>
              <w:right w:val="nil"/>
            </w:tcBorders>
            <w:shd w:val="clear" w:color="auto" w:fill="305496"/>
          </w:tcPr>
          <w:p w14:paraId="552914A0" w14:textId="0BE030BD" w:rsidR="00794703" w:rsidRDefault="00416773" w:rsidP="00416773">
            <w:pPr>
              <w:spacing w:line="259" w:lineRule="auto"/>
              <w:ind w:left="1"/>
            </w:pPr>
            <w:r>
              <w:rPr>
                <w:color w:val="F2F2F2"/>
                <w:sz w:val="16"/>
              </w:rPr>
              <w:t>NRC/</w:t>
            </w:r>
            <w:r w:rsidR="00267353">
              <w:rPr>
                <w:color w:val="F2F2F2"/>
                <w:sz w:val="16"/>
              </w:rPr>
              <w:t>HN/</w:t>
            </w:r>
            <w:r w:rsidR="00794703">
              <w:rPr>
                <w:color w:val="F2F2F2"/>
                <w:sz w:val="16"/>
              </w:rPr>
              <w:t xml:space="preserve">2018/8 </w:t>
            </w:r>
          </w:p>
        </w:tc>
        <w:tc>
          <w:tcPr>
            <w:tcW w:w="8322" w:type="dxa"/>
            <w:tcBorders>
              <w:top w:val="single" w:sz="4" w:space="0" w:color="000000"/>
              <w:left w:val="nil"/>
              <w:bottom w:val="single" w:sz="4" w:space="0" w:color="000000"/>
              <w:right w:val="single" w:sz="4" w:space="0" w:color="auto"/>
            </w:tcBorders>
            <w:shd w:val="clear" w:color="auto" w:fill="305496"/>
          </w:tcPr>
          <w:p w14:paraId="24090E4D" w14:textId="77777777" w:rsidR="00794703" w:rsidRDefault="00794703" w:rsidP="00267353">
            <w:pPr>
              <w:spacing w:after="160" w:line="259" w:lineRule="auto"/>
            </w:pPr>
          </w:p>
        </w:tc>
      </w:tr>
      <w:tr w:rsidR="00794703" w14:paraId="4453A57B" w14:textId="77777777" w:rsidTr="00B65A8D">
        <w:tblPrEx>
          <w:tblCellMar>
            <w:left w:w="67" w:type="dxa"/>
            <w:right w:w="40" w:type="dxa"/>
          </w:tblCellMar>
        </w:tblPrEx>
        <w:trPr>
          <w:trHeight w:val="208"/>
          <w:jc w:val="center"/>
        </w:trPr>
        <w:tc>
          <w:tcPr>
            <w:tcW w:w="1595" w:type="dxa"/>
            <w:vMerge w:val="restart"/>
            <w:tcBorders>
              <w:top w:val="single" w:sz="4" w:space="0" w:color="000000"/>
              <w:left w:val="single" w:sz="4" w:space="0" w:color="auto"/>
              <w:bottom w:val="single" w:sz="4" w:space="0" w:color="000000"/>
              <w:right w:val="single" w:sz="4" w:space="0" w:color="000000"/>
            </w:tcBorders>
            <w:vAlign w:val="center"/>
          </w:tcPr>
          <w:p w14:paraId="7A775CE9" w14:textId="77777777" w:rsidR="00794703" w:rsidRDefault="00794703" w:rsidP="00267353">
            <w:pPr>
              <w:spacing w:line="259" w:lineRule="auto"/>
              <w:ind w:left="1"/>
            </w:pPr>
            <w:r>
              <w:rPr>
                <w:sz w:val="16"/>
              </w:rPr>
              <w:t xml:space="preserve">SUMINISTRO DE </w:t>
            </w:r>
          </w:p>
          <w:p w14:paraId="50344144" w14:textId="77777777" w:rsidR="00794703" w:rsidRDefault="00794703" w:rsidP="00267353">
            <w:pPr>
              <w:spacing w:line="259" w:lineRule="auto"/>
              <w:ind w:left="1"/>
            </w:pPr>
            <w:r>
              <w:rPr>
                <w:sz w:val="16"/>
              </w:rPr>
              <w:t xml:space="preserve">ENERGÍA ELECTRICA Y </w:t>
            </w:r>
          </w:p>
          <w:p w14:paraId="7FB8B9D2" w14:textId="77777777" w:rsidR="00794703" w:rsidRDefault="00794703" w:rsidP="00267353">
            <w:pPr>
              <w:spacing w:line="259" w:lineRule="auto"/>
              <w:ind w:left="1"/>
            </w:pPr>
            <w:r>
              <w:rPr>
                <w:sz w:val="16"/>
              </w:rPr>
              <w:t xml:space="preserve">AGUA </w:t>
            </w:r>
          </w:p>
        </w:tc>
        <w:tc>
          <w:tcPr>
            <w:tcW w:w="8322" w:type="dxa"/>
            <w:tcBorders>
              <w:top w:val="single" w:sz="4" w:space="0" w:color="000000"/>
              <w:left w:val="single" w:sz="4" w:space="0" w:color="000000"/>
              <w:bottom w:val="single" w:sz="4" w:space="0" w:color="000000"/>
              <w:right w:val="single" w:sz="4" w:space="0" w:color="auto"/>
            </w:tcBorders>
          </w:tcPr>
          <w:p w14:paraId="6CBDB19C" w14:textId="77777777" w:rsidR="00794703" w:rsidRDefault="00794703" w:rsidP="00267353">
            <w:pPr>
              <w:spacing w:line="259" w:lineRule="auto"/>
            </w:pPr>
            <w:proofErr w:type="spellStart"/>
            <w:r>
              <w:rPr>
                <w:sz w:val="16"/>
              </w:rPr>
              <w:t>Generadores</w:t>
            </w:r>
            <w:proofErr w:type="spellEnd"/>
            <w:r>
              <w:rPr>
                <w:sz w:val="16"/>
              </w:rPr>
              <w:t xml:space="preserve"> &amp; </w:t>
            </w:r>
            <w:proofErr w:type="spellStart"/>
            <w:r>
              <w:rPr>
                <w:sz w:val="16"/>
              </w:rPr>
              <w:t>Plantas</w:t>
            </w:r>
            <w:proofErr w:type="spellEnd"/>
            <w:r>
              <w:rPr>
                <w:sz w:val="16"/>
              </w:rPr>
              <w:t xml:space="preserve"> </w:t>
            </w:r>
            <w:proofErr w:type="spellStart"/>
            <w:r>
              <w:rPr>
                <w:sz w:val="16"/>
              </w:rPr>
              <w:t>Eléctricas</w:t>
            </w:r>
            <w:proofErr w:type="spellEnd"/>
            <w:r>
              <w:rPr>
                <w:sz w:val="16"/>
              </w:rPr>
              <w:t xml:space="preserve"> </w:t>
            </w:r>
          </w:p>
        </w:tc>
      </w:tr>
      <w:tr w:rsidR="00794703" w14:paraId="5829F428" w14:textId="77777777" w:rsidTr="00B65A8D">
        <w:tblPrEx>
          <w:tblCellMar>
            <w:left w:w="67" w:type="dxa"/>
            <w:right w:w="40" w:type="dxa"/>
          </w:tblCellMar>
        </w:tblPrEx>
        <w:trPr>
          <w:trHeight w:val="204"/>
          <w:jc w:val="center"/>
        </w:trPr>
        <w:tc>
          <w:tcPr>
            <w:tcW w:w="0" w:type="auto"/>
            <w:vMerge/>
            <w:tcBorders>
              <w:top w:val="nil"/>
              <w:left w:val="single" w:sz="4" w:space="0" w:color="auto"/>
              <w:bottom w:val="nil"/>
              <w:right w:val="single" w:sz="4" w:space="0" w:color="000000"/>
            </w:tcBorders>
          </w:tcPr>
          <w:p w14:paraId="58004A9B"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1E3AFDDE" w14:textId="77777777" w:rsidR="00794703" w:rsidRDefault="00794703" w:rsidP="00267353">
            <w:pPr>
              <w:spacing w:line="259" w:lineRule="auto"/>
            </w:pPr>
            <w:proofErr w:type="spellStart"/>
            <w:r>
              <w:rPr>
                <w:sz w:val="16"/>
              </w:rPr>
              <w:t>Sistemas</w:t>
            </w:r>
            <w:proofErr w:type="spellEnd"/>
            <w:r>
              <w:rPr>
                <w:sz w:val="16"/>
              </w:rPr>
              <w:t xml:space="preserve"> de </w:t>
            </w:r>
            <w:proofErr w:type="spellStart"/>
            <w:r>
              <w:rPr>
                <w:sz w:val="16"/>
              </w:rPr>
              <w:t>Paneles</w:t>
            </w:r>
            <w:proofErr w:type="spellEnd"/>
            <w:r>
              <w:rPr>
                <w:sz w:val="16"/>
              </w:rPr>
              <w:t xml:space="preserve"> </w:t>
            </w:r>
            <w:proofErr w:type="spellStart"/>
            <w:r>
              <w:rPr>
                <w:sz w:val="16"/>
              </w:rPr>
              <w:t>Solares</w:t>
            </w:r>
            <w:proofErr w:type="spellEnd"/>
            <w:r>
              <w:rPr>
                <w:sz w:val="16"/>
              </w:rPr>
              <w:t xml:space="preserve"> </w:t>
            </w:r>
          </w:p>
        </w:tc>
      </w:tr>
      <w:tr w:rsidR="00794703" w14:paraId="19F734BB" w14:textId="77777777" w:rsidTr="00B65A8D">
        <w:tblPrEx>
          <w:tblCellMar>
            <w:left w:w="67" w:type="dxa"/>
            <w:right w:w="40" w:type="dxa"/>
          </w:tblCellMar>
        </w:tblPrEx>
        <w:trPr>
          <w:trHeight w:val="206"/>
          <w:jc w:val="center"/>
        </w:trPr>
        <w:tc>
          <w:tcPr>
            <w:tcW w:w="0" w:type="auto"/>
            <w:vMerge/>
            <w:tcBorders>
              <w:top w:val="nil"/>
              <w:left w:val="single" w:sz="4" w:space="0" w:color="auto"/>
              <w:bottom w:val="nil"/>
              <w:right w:val="single" w:sz="4" w:space="0" w:color="000000"/>
            </w:tcBorders>
          </w:tcPr>
          <w:p w14:paraId="5C887972"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7AA7FF39" w14:textId="77777777" w:rsidR="00794703" w:rsidRDefault="00794703" w:rsidP="00267353">
            <w:pPr>
              <w:spacing w:line="259" w:lineRule="auto"/>
            </w:pPr>
            <w:proofErr w:type="spellStart"/>
            <w:r>
              <w:rPr>
                <w:sz w:val="16"/>
              </w:rPr>
              <w:t>Mecanbismos</w:t>
            </w:r>
            <w:proofErr w:type="spellEnd"/>
            <w:r>
              <w:rPr>
                <w:sz w:val="16"/>
              </w:rPr>
              <w:t xml:space="preserve"> de </w:t>
            </w:r>
            <w:proofErr w:type="spellStart"/>
            <w:r>
              <w:rPr>
                <w:sz w:val="16"/>
              </w:rPr>
              <w:t>bombeo</w:t>
            </w:r>
            <w:proofErr w:type="spellEnd"/>
            <w:r>
              <w:rPr>
                <w:sz w:val="16"/>
              </w:rPr>
              <w:t xml:space="preserve"> de Agua </w:t>
            </w:r>
          </w:p>
        </w:tc>
      </w:tr>
      <w:tr w:rsidR="00794703" w14:paraId="3F977F62" w14:textId="77777777" w:rsidTr="00B65A8D">
        <w:tblPrEx>
          <w:tblCellMar>
            <w:left w:w="67" w:type="dxa"/>
            <w:right w:w="40" w:type="dxa"/>
          </w:tblCellMar>
        </w:tblPrEx>
        <w:trPr>
          <w:trHeight w:val="206"/>
          <w:jc w:val="center"/>
        </w:trPr>
        <w:tc>
          <w:tcPr>
            <w:tcW w:w="0" w:type="auto"/>
            <w:vMerge/>
            <w:tcBorders>
              <w:top w:val="nil"/>
              <w:left w:val="single" w:sz="4" w:space="0" w:color="auto"/>
              <w:bottom w:val="single" w:sz="4" w:space="0" w:color="000000"/>
              <w:right w:val="single" w:sz="4" w:space="0" w:color="000000"/>
            </w:tcBorders>
          </w:tcPr>
          <w:p w14:paraId="3BAEA9B3"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36B1019C" w14:textId="77777777" w:rsidR="00794703" w:rsidRDefault="00794703" w:rsidP="00267353">
            <w:pPr>
              <w:spacing w:line="259" w:lineRule="auto"/>
            </w:pPr>
            <w:proofErr w:type="spellStart"/>
            <w:r>
              <w:rPr>
                <w:sz w:val="16"/>
              </w:rPr>
              <w:t>Proveedores</w:t>
            </w:r>
            <w:proofErr w:type="spellEnd"/>
            <w:r>
              <w:rPr>
                <w:sz w:val="16"/>
              </w:rPr>
              <w:t xml:space="preserve"> de </w:t>
            </w:r>
            <w:proofErr w:type="spellStart"/>
            <w:r>
              <w:rPr>
                <w:sz w:val="16"/>
              </w:rPr>
              <w:t>Energias</w:t>
            </w:r>
            <w:proofErr w:type="spellEnd"/>
            <w:r>
              <w:rPr>
                <w:sz w:val="16"/>
              </w:rPr>
              <w:t xml:space="preserve"> </w:t>
            </w:r>
            <w:proofErr w:type="spellStart"/>
            <w:r>
              <w:rPr>
                <w:sz w:val="16"/>
              </w:rPr>
              <w:t>Alternativas</w:t>
            </w:r>
            <w:proofErr w:type="spellEnd"/>
            <w:r>
              <w:rPr>
                <w:sz w:val="16"/>
              </w:rPr>
              <w:t xml:space="preserve"> </w:t>
            </w:r>
          </w:p>
        </w:tc>
      </w:tr>
      <w:tr w:rsidR="00794703" w14:paraId="617DA7DE" w14:textId="77777777" w:rsidTr="00B65A8D">
        <w:tblPrEx>
          <w:tblCellMar>
            <w:left w:w="67" w:type="dxa"/>
            <w:right w:w="40" w:type="dxa"/>
          </w:tblCellMar>
        </w:tblPrEx>
        <w:trPr>
          <w:trHeight w:val="368"/>
          <w:jc w:val="center"/>
        </w:trPr>
        <w:tc>
          <w:tcPr>
            <w:tcW w:w="1595" w:type="dxa"/>
            <w:tcBorders>
              <w:top w:val="single" w:sz="4" w:space="0" w:color="000000"/>
              <w:left w:val="single" w:sz="4" w:space="0" w:color="auto"/>
              <w:bottom w:val="single" w:sz="4" w:space="0" w:color="000000"/>
              <w:right w:val="nil"/>
            </w:tcBorders>
            <w:shd w:val="clear" w:color="auto" w:fill="305496"/>
          </w:tcPr>
          <w:p w14:paraId="31FEB7E8" w14:textId="6167DCB4" w:rsidR="00794703" w:rsidRDefault="00794703" w:rsidP="00267353">
            <w:pPr>
              <w:spacing w:line="259" w:lineRule="auto"/>
              <w:ind w:left="1"/>
            </w:pPr>
            <w:r>
              <w:rPr>
                <w:color w:val="F2F2F2"/>
                <w:sz w:val="16"/>
              </w:rPr>
              <w:t>NRC/</w:t>
            </w:r>
            <w:r w:rsidR="00416773">
              <w:rPr>
                <w:color w:val="F2F2F2"/>
                <w:sz w:val="16"/>
              </w:rPr>
              <w:t>HN</w:t>
            </w:r>
            <w:r>
              <w:rPr>
                <w:color w:val="F2F2F2"/>
                <w:sz w:val="16"/>
              </w:rPr>
              <w:t xml:space="preserve">/2018/9 </w:t>
            </w:r>
          </w:p>
        </w:tc>
        <w:tc>
          <w:tcPr>
            <w:tcW w:w="8322" w:type="dxa"/>
            <w:tcBorders>
              <w:top w:val="single" w:sz="4" w:space="0" w:color="000000"/>
              <w:left w:val="nil"/>
              <w:bottom w:val="single" w:sz="4" w:space="0" w:color="000000"/>
              <w:right w:val="single" w:sz="4" w:space="0" w:color="auto"/>
            </w:tcBorders>
            <w:shd w:val="clear" w:color="auto" w:fill="305496"/>
          </w:tcPr>
          <w:p w14:paraId="13E208F0" w14:textId="77777777" w:rsidR="00794703" w:rsidRDefault="00794703" w:rsidP="00267353">
            <w:pPr>
              <w:spacing w:after="160" w:line="259" w:lineRule="auto"/>
            </w:pPr>
          </w:p>
        </w:tc>
      </w:tr>
      <w:tr w:rsidR="00794703" w14:paraId="57B0924D" w14:textId="77777777" w:rsidTr="00B65A8D">
        <w:tblPrEx>
          <w:tblCellMar>
            <w:left w:w="67" w:type="dxa"/>
            <w:right w:w="40" w:type="dxa"/>
          </w:tblCellMar>
        </w:tblPrEx>
        <w:trPr>
          <w:trHeight w:val="205"/>
          <w:jc w:val="center"/>
        </w:trPr>
        <w:tc>
          <w:tcPr>
            <w:tcW w:w="1595" w:type="dxa"/>
            <w:vMerge w:val="restart"/>
            <w:tcBorders>
              <w:top w:val="single" w:sz="4" w:space="0" w:color="000000"/>
              <w:left w:val="single" w:sz="4" w:space="0" w:color="auto"/>
              <w:bottom w:val="single" w:sz="4" w:space="0" w:color="000000"/>
              <w:right w:val="single" w:sz="4" w:space="0" w:color="000000"/>
            </w:tcBorders>
            <w:vAlign w:val="center"/>
          </w:tcPr>
          <w:p w14:paraId="2C9DD0D5" w14:textId="77777777" w:rsidR="00794703" w:rsidRDefault="00794703" w:rsidP="00267353">
            <w:pPr>
              <w:spacing w:line="259" w:lineRule="auto"/>
              <w:ind w:left="1"/>
            </w:pPr>
            <w:r>
              <w:rPr>
                <w:sz w:val="16"/>
              </w:rPr>
              <w:t xml:space="preserve">HOSPEDAJES </w:t>
            </w:r>
          </w:p>
        </w:tc>
        <w:tc>
          <w:tcPr>
            <w:tcW w:w="8322" w:type="dxa"/>
            <w:tcBorders>
              <w:top w:val="single" w:sz="4" w:space="0" w:color="000000"/>
              <w:left w:val="single" w:sz="4" w:space="0" w:color="000000"/>
              <w:bottom w:val="single" w:sz="4" w:space="0" w:color="000000"/>
              <w:right w:val="single" w:sz="4" w:space="0" w:color="auto"/>
            </w:tcBorders>
          </w:tcPr>
          <w:p w14:paraId="3D614569" w14:textId="77777777" w:rsidR="00794703" w:rsidRDefault="00794703" w:rsidP="00267353">
            <w:pPr>
              <w:spacing w:line="259" w:lineRule="auto"/>
            </w:pPr>
            <w:proofErr w:type="spellStart"/>
            <w:r>
              <w:rPr>
                <w:sz w:val="16"/>
              </w:rPr>
              <w:t>Cortas</w:t>
            </w:r>
            <w:proofErr w:type="spellEnd"/>
            <w:r>
              <w:rPr>
                <w:sz w:val="16"/>
              </w:rPr>
              <w:t xml:space="preserve"> </w:t>
            </w:r>
            <w:proofErr w:type="spellStart"/>
            <w:r>
              <w:rPr>
                <w:sz w:val="16"/>
              </w:rPr>
              <w:t>estadías</w:t>
            </w:r>
            <w:proofErr w:type="spellEnd"/>
            <w:r>
              <w:rPr>
                <w:sz w:val="16"/>
              </w:rPr>
              <w:t xml:space="preserve"> </w:t>
            </w:r>
            <w:proofErr w:type="spellStart"/>
            <w:r>
              <w:rPr>
                <w:sz w:val="16"/>
              </w:rPr>
              <w:t>acomodación</w:t>
            </w:r>
            <w:proofErr w:type="spellEnd"/>
            <w:r>
              <w:rPr>
                <w:sz w:val="16"/>
              </w:rPr>
              <w:t xml:space="preserve"> </w:t>
            </w:r>
            <w:proofErr w:type="spellStart"/>
            <w:r>
              <w:rPr>
                <w:sz w:val="16"/>
              </w:rPr>
              <w:t>sencilla</w:t>
            </w:r>
            <w:proofErr w:type="spellEnd"/>
            <w:r>
              <w:rPr>
                <w:sz w:val="16"/>
              </w:rPr>
              <w:t xml:space="preserve"> </w:t>
            </w:r>
          </w:p>
        </w:tc>
      </w:tr>
      <w:tr w:rsidR="00794703" w14:paraId="7282E68E" w14:textId="77777777" w:rsidTr="00B65A8D">
        <w:tblPrEx>
          <w:tblCellMar>
            <w:left w:w="67" w:type="dxa"/>
            <w:right w:w="40" w:type="dxa"/>
          </w:tblCellMar>
        </w:tblPrEx>
        <w:trPr>
          <w:trHeight w:val="206"/>
          <w:jc w:val="center"/>
        </w:trPr>
        <w:tc>
          <w:tcPr>
            <w:tcW w:w="0" w:type="auto"/>
            <w:vMerge/>
            <w:tcBorders>
              <w:top w:val="nil"/>
              <w:left w:val="single" w:sz="4" w:space="0" w:color="auto"/>
              <w:bottom w:val="nil"/>
              <w:right w:val="single" w:sz="4" w:space="0" w:color="000000"/>
            </w:tcBorders>
          </w:tcPr>
          <w:p w14:paraId="2BE986EA"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38E98AE9" w14:textId="77777777" w:rsidR="00794703" w:rsidRDefault="00794703" w:rsidP="00267353">
            <w:pPr>
              <w:spacing w:line="259" w:lineRule="auto"/>
            </w:pPr>
            <w:proofErr w:type="spellStart"/>
            <w:r>
              <w:rPr>
                <w:sz w:val="16"/>
              </w:rPr>
              <w:t>Largas</w:t>
            </w:r>
            <w:proofErr w:type="spellEnd"/>
            <w:r>
              <w:rPr>
                <w:sz w:val="16"/>
              </w:rPr>
              <w:t xml:space="preserve"> </w:t>
            </w:r>
            <w:proofErr w:type="spellStart"/>
            <w:r>
              <w:rPr>
                <w:sz w:val="16"/>
              </w:rPr>
              <w:t>estadías</w:t>
            </w:r>
            <w:proofErr w:type="spellEnd"/>
            <w:r>
              <w:rPr>
                <w:sz w:val="16"/>
              </w:rPr>
              <w:t xml:space="preserve"> </w:t>
            </w:r>
            <w:proofErr w:type="spellStart"/>
            <w:r>
              <w:rPr>
                <w:sz w:val="16"/>
              </w:rPr>
              <w:t>acomodación</w:t>
            </w:r>
            <w:proofErr w:type="spellEnd"/>
            <w:r>
              <w:rPr>
                <w:sz w:val="16"/>
              </w:rPr>
              <w:t xml:space="preserve"> </w:t>
            </w:r>
            <w:proofErr w:type="spellStart"/>
            <w:r>
              <w:rPr>
                <w:sz w:val="16"/>
              </w:rPr>
              <w:t>sencilla</w:t>
            </w:r>
            <w:proofErr w:type="spellEnd"/>
            <w:r>
              <w:rPr>
                <w:sz w:val="16"/>
              </w:rPr>
              <w:t xml:space="preserve"> </w:t>
            </w:r>
          </w:p>
        </w:tc>
      </w:tr>
      <w:tr w:rsidR="00794703" w14:paraId="224FCC19" w14:textId="77777777" w:rsidTr="00B65A8D">
        <w:tblPrEx>
          <w:tblCellMar>
            <w:left w:w="67" w:type="dxa"/>
            <w:right w:w="40" w:type="dxa"/>
          </w:tblCellMar>
        </w:tblPrEx>
        <w:trPr>
          <w:trHeight w:val="205"/>
          <w:jc w:val="center"/>
        </w:trPr>
        <w:tc>
          <w:tcPr>
            <w:tcW w:w="0" w:type="auto"/>
            <w:vMerge/>
            <w:tcBorders>
              <w:top w:val="nil"/>
              <w:left w:val="single" w:sz="4" w:space="0" w:color="auto"/>
              <w:bottom w:val="single" w:sz="4" w:space="0" w:color="000000"/>
              <w:right w:val="single" w:sz="4" w:space="0" w:color="000000"/>
            </w:tcBorders>
          </w:tcPr>
          <w:p w14:paraId="22D3D497"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338F7A33" w14:textId="77777777" w:rsidR="00794703" w:rsidRDefault="00794703" w:rsidP="00267353">
            <w:pPr>
              <w:spacing w:line="259" w:lineRule="auto"/>
            </w:pPr>
            <w:proofErr w:type="spellStart"/>
            <w:r>
              <w:rPr>
                <w:sz w:val="16"/>
              </w:rPr>
              <w:t>Cortas</w:t>
            </w:r>
            <w:proofErr w:type="spellEnd"/>
            <w:r>
              <w:rPr>
                <w:sz w:val="16"/>
              </w:rPr>
              <w:t xml:space="preserve"> </w:t>
            </w:r>
            <w:proofErr w:type="spellStart"/>
            <w:r>
              <w:rPr>
                <w:sz w:val="16"/>
              </w:rPr>
              <w:t>estadías</w:t>
            </w:r>
            <w:proofErr w:type="spellEnd"/>
            <w:r>
              <w:rPr>
                <w:sz w:val="16"/>
              </w:rPr>
              <w:t xml:space="preserve"> </w:t>
            </w:r>
            <w:proofErr w:type="spellStart"/>
            <w:r>
              <w:rPr>
                <w:sz w:val="16"/>
              </w:rPr>
              <w:t>acomodación</w:t>
            </w:r>
            <w:proofErr w:type="spellEnd"/>
            <w:r>
              <w:rPr>
                <w:sz w:val="16"/>
              </w:rPr>
              <w:t xml:space="preserve"> </w:t>
            </w:r>
            <w:proofErr w:type="spellStart"/>
            <w:r>
              <w:rPr>
                <w:sz w:val="16"/>
              </w:rPr>
              <w:t>doble</w:t>
            </w:r>
            <w:proofErr w:type="spellEnd"/>
            <w:r>
              <w:rPr>
                <w:sz w:val="16"/>
              </w:rPr>
              <w:t xml:space="preserve"> o multiple </w:t>
            </w:r>
          </w:p>
        </w:tc>
      </w:tr>
      <w:tr w:rsidR="00794703" w14:paraId="4601E1E1" w14:textId="77777777" w:rsidTr="00B65A8D">
        <w:tblPrEx>
          <w:tblCellMar>
            <w:left w:w="67" w:type="dxa"/>
            <w:right w:w="40" w:type="dxa"/>
          </w:tblCellMar>
        </w:tblPrEx>
        <w:trPr>
          <w:trHeight w:val="367"/>
          <w:jc w:val="center"/>
        </w:trPr>
        <w:tc>
          <w:tcPr>
            <w:tcW w:w="1595" w:type="dxa"/>
            <w:tcBorders>
              <w:top w:val="single" w:sz="4" w:space="0" w:color="000000"/>
              <w:left w:val="single" w:sz="4" w:space="0" w:color="auto"/>
              <w:bottom w:val="single" w:sz="4" w:space="0" w:color="000000"/>
              <w:right w:val="nil"/>
            </w:tcBorders>
            <w:shd w:val="clear" w:color="auto" w:fill="305496"/>
          </w:tcPr>
          <w:p w14:paraId="6A559F31" w14:textId="1D4D1074" w:rsidR="00794703" w:rsidRDefault="00794703" w:rsidP="00416773">
            <w:pPr>
              <w:spacing w:line="259" w:lineRule="auto"/>
              <w:ind w:left="1"/>
            </w:pPr>
            <w:r>
              <w:rPr>
                <w:color w:val="F2F2F2"/>
                <w:sz w:val="16"/>
              </w:rPr>
              <w:t>NRC/</w:t>
            </w:r>
            <w:r w:rsidR="00416773">
              <w:rPr>
                <w:color w:val="F2F2F2"/>
                <w:sz w:val="16"/>
              </w:rPr>
              <w:t>HN</w:t>
            </w:r>
            <w:r>
              <w:rPr>
                <w:color w:val="F2F2F2"/>
                <w:sz w:val="16"/>
              </w:rPr>
              <w:t xml:space="preserve">/2018/10 </w:t>
            </w:r>
          </w:p>
        </w:tc>
        <w:tc>
          <w:tcPr>
            <w:tcW w:w="8322" w:type="dxa"/>
            <w:tcBorders>
              <w:top w:val="single" w:sz="4" w:space="0" w:color="000000"/>
              <w:left w:val="nil"/>
              <w:bottom w:val="single" w:sz="4" w:space="0" w:color="000000"/>
              <w:right w:val="single" w:sz="4" w:space="0" w:color="auto"/>
            </w:tcBorders>
            <w:shd w:val="clear" w:color="auto" w:fill="305496"/>
          </w:tcPr>
          <w:p w14:paraId="71C8F8E8" w14:textId="77777777" w:rsidR="00794703" w:rsidRDefault="00794703" w:rsidP="00267353">
            <w:pPr>
              <w:spacing w:after="160" w:line="259" w:lineRule="auto"/>
            </w:pPr>
          </w:p>
        </w:tc>
      </w:tr>
      <w:tr w:rsidR="00794703" w14:paraId="0E686284" w14:textId="77777777" w:rsidTr="00B65A8D">
        <w:tblPrEx>
          <w:tblCellMar>
            <w:left w:w="67" w:type="dxa"/>
            <w:right w:w="40" w:type="dxa"/>
          </w:tblCellMar>
        </w:tblPrEx>
        <w:trPr>
          <w:trHeight w:val="208"/>
          <w:jc w:val="center"/>
        </w:trPr>
        <w:tc>
          <w:tcPr>
            <w:tcW w:w="1595" w:type="dxa"/>
            <w:vMerge w:val="restart"/>
            <w:tcBorders>
              <w:top w:val="single" w:sz="4" w:space="0" w:color="000000"/>
              <w:left w:val="single" w:sz="4" w:space="0" w:color="auto"/>
              <w:bottom w:val="single" w:sz="4" w:space="0" w:color="000000"/>
              <w:right w:val="single" w:sz="4" w:space="0" w:color="000000"/>
            </w:tcBorders>
            <w:vAlign w:val="center"/>
          </w:tcPr>
          <w:p w14:paraId="5143497B" w14:textId="77777777" w:rsidR="00794703" w:rsidRDefault="00794703" w:rsidP="00267353">
            <w:pPr>
              <w:spacing w:line="259" w:lineRule="auto"/>
              <w:ind w:left="1"/>
            </w:pPr>
            <w:r>
              <w:rPr>
                <w:sz w:val="16"/>
              </w:rPr>
              <w:t xml:space="preserve">EVENTOS </w:t>
            </w:r>
          </w:p>
        </w:tc>
        <w:tc>
          <w:tcPr>
            <w:tcW w:w="8322" w:type="dxa"/>
            <w:tcBorders>
              <w:top w:val="single" w:sz="4" w:space="0" w:color="000000"/>
              <w:left w:val="single" w:sz="4" w:space="0" w:color="000000"/>
              <w:bottom w:val="single" w:sz="4" w:space="0" w:color="000000"/>
              <w:right w:val="single" w:sz="4" w:space="0" w:color="auto"/>
            </w:tcBorders>
          </w:tcPr>
          <w:p w14:paraId="1D66DE3C" w14:textId="77777777" w:rsidR="00794703" w:rsidRDefault="00794703" w:rsidP="00267353">
            <w:pPr>
              <w:spacing w:line="259" w:lineRule="auto"/>
            </w:pPr>
            <w:proofErr w:type="spellStart"/>
            <w:r>
              <w:rPr>
                <w:sz w:val="16"/>
              </w:rPr>
              <w:t>Salones</w:t>
            </w:r>
            <w:proofErr w:type="spellEnd"/>
            <w:r>
              <w:rPr>
                <w:sz w:val="16"/>
              </w:rPr>
              <w:t xml:space="preserve"> para </w:t>
            </w:r>
            <w:proofErr w:type="spellStart"/>
            <w:r>
              <w:rPr>
                <w:sz w:val="16"/>
              </w:rPr>
              <w:t>Eventos</w:t>
            </w:r>
            <w:proofErr w:type="spellEnd"/>
            <w:r>
              <w:rPr>
                <w:sz w:val="16"/>
              </w:rPr>
              <w:t xml:space="preserve"> con </w:t>
            </w:r>
            <w:proofErr w:type="spellStart"/>
            <w:r>
              <w:rPr>
                <w:sz w:val="16"/>
              </w:rPr>
              <w:t>capacidad</w:t>
            </w:r>
            <w:proofErr w:type="spellEnd"/>
            <w:r>
              <w:rPr>
                <w:sz w:val="16"/>
              </w:rPr>
              <w:t xml:space="preserve"> para 10, 20, 30, 40 y 50 personas </w:t>
            </w:r>
            <w:proofErr w:type="spellStart"/>
            <w:r>
              <w:rPr>
                <w:sz w:val="16"/>
              </w:rPr>
              <w:t>en</w:t>
            </w:r>
            <w:proofErr w:type="spellEnd"/>
            <w:r>
              <w:rPr>
                <w:sz w:val="16"/>
              </w:rPr>
              <w:t xml:space="preserve"> </w:t>
            </w:r>
            <w:proofErr w:type="spellStart"/>
            <w:r>
              <w:rPr>
                <w:sz w:val="16"/>
              </w:rPr>
              <w:t>diferentes</w:t>
            </w:r>
            <w:proofErr w:type="spellEnd"/>
            <w:r>
              <w:rPr>
                <w:sz w:val="16"/>
              </w:rPr>
              <w:t xml:space="preserve"> </w:t>
            </w:r>
            <w:proofErr w:type="spellStart"/>
            <w:r>
              <w:rPr>
                <w:sz w:val="16"/>
              </w:rPr>
              <w:t>montajes</w:t>
            </w:r>
            <w:proofErr w:type="spellEnd"/>
            <w:r>
              <w:rPr>
                <w:sz w:val="16"/>
              </w:rPr>
              <w:t xml:space="preserve"> (</w:t>
            </w:r>
            <w:proofErr w:type="spellStart"/>
            <w:r>
              <w:rPr>
                <w:sz w:val="16"/>
              </w:rPr>
              <w:t>Aula</w:t>
            </w:r>
            <w:proofErr w:type="spellEnd"/>
            <w:r>
              <w:rPr>
                <w:sz w:val="16"/>
              </w:rPr>
              <w:t xml:space="preserve">, U, </w:t>
            </w:r>
            <w:proofErr w:type="spellStart"/>
            <w:r>
              <w:rPr>
                <w:sz w:val="16"/>
              </w:rPr>
              <w:t>Auditorio</w:t>
            </w:r>
            <w:proofErr w:type="spellEnd"/>
            <w:r>
              <w:rPr>
                <w:sz w:val="16"/>
              </w:rPr>
              <w:t xml:space="preserve">) </w:t>
            </w:r>
          </w:p>
        </w:tc>
      </w:tr>
      <w:tr w:rsidR="00794703" w14:paraId="47CE9E62" w14:textId="77777777" w:rsidTr="00B65A8D">
        <w:tblPrEx>
          <w:tblCellMar>
            <w:left w:w="67" w:type="dxa"/>
            <w:right w:w="40" w:type="dxa"/>
          </w:tblCellMar>
        </w:tblPrEx>
        <w:trPr>
          <w:trHeight w:val="204"/>
          <w:jc w:val="center"/>
        </w:trPr>
        <w:tc>
          <w:tcPr>
            <w:tcW w:w="0" w:type="auto"/>
            <w:vMerge/>
            <w:tcBorders>
              <w:top w:val="nil"/>
              <w:left w:val="single" w:sz="4" w:space="0" w:color="auto"/>
              <w:bottom w:val="nil"/>
              <w:right w:val="single" w:sz="4" w:space="0" w:color="000000"/>
            </w:tcBorders>
          </w:tcPr>
          <w:p w14:paraId="559816B4"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6ABCC6F" w14:textId="77777777" w:rsidR="00794703" w:rsidRDefault="00794703" w:rsidP="00267353">
            <w:pPr>
              <w:spacing w:line="259" w:lineRule="auto"/>
            </w:pPr>
            <w:r>
              <w:rPr>
                <w:sz w:val="16"/>
              </w:rPr>
              <w:t>Catering (</w:t>
            </w:r>
            <w:proofErr w:type="spellStart"/>
            <w:r>
              <w:rPr>
                <w:sz w:val="16"/>
              </w:rPr>
              <w:t>Almuerzos</w:t>
            </w:r>
            <w:proofErr w:type="spellEnd"/>
            <w:r>
              <w:rPr>
                <w:sz w:val="16"/>
              </w:rPr>
              <w:t xml:space="preserve">, </w:t>
            </w:r>
            <w:proofErr w:type="spellStart"/>
            <w:r>
              <w:rPr>
                <w:sz w:val="16"/>
              </w:rPr>
              <w:t>refrigerios</w:t>
            </w:r>
            <w:proofErr w:type="spellEnd"/>
            <w:r>
              <w:rPr>
                <w:sz w:val="16"/>
              </w:rPr>
              <w:t xml:space="preserve">, </w:t>
            </w:r>
            <w:proofErr w:type="spellStart"/>
            <w:r>
              <w:rPr>
                <w:sz w:val="16"/>
              </w:rPr>
              <w:t>etc</w:t>
            </w:r>
            <w:proofErr w:type="spellEnd"/>
            <w:r>
              <w:rPr>
                <w:sz w:val="16"/>
              </w:rPr>
              <w:t xml:space="preserve">) </w:t>
            </w:r>
          </w:p>
        </w:tc>
      </w:tr>
      <w:tr w:rsidR="00794703" w14:paraId="18730541" w14:textId="77777777" w:rsidTr="00B65A8D">
        <w:tblPrEx>
          <w:tblCellMar>
            <w:left w:w="67" w:type="dxa"/>
            <w:right w:w="40" w:type="dxa"/>
          </w:tblCellMar>
        </w:tblPrEx>
        <w:trPr>
          <w:trHeight w:val="206"/>
          <w:jc w:val="center"/>
        </w:trPr>
        <w:tc>
          <w:tcPr>
            <w:tcW w:w="0" w:type="auto"/>
            <w:vMerge/>
            <w:tcBorders>
              <w:top w:val="nil"/>
              <w:left w:val="single" w:sz="4" w:space="0" w:color="auto"/>
              <w:bottom w:val="nil"/>
              <w:right w:val="single" w:sz="4" w:space="0" w:color="000000"/>
            </w:tcBorders>
          </w:tcPr>
          <w:p w14:paraId="5C9EEA32"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78B5CC6" w14:textId="77777777" w:rsidR="00794703" w:rsidRDefault="00794703" w:rsidP="00267353">
            <w:pPr>
              <w:spacing w:line="259" w:lineRule="auto"/>
            </w:pPr>
            <w:proofErr w:type="spellStart"/>
            <w:r>
              <w:rPr>
                <w:sz w:val="16"/>
              </w:rPr>
              <w:t>Ayudas</w:t>
            </w:r>
            <w:proofErr w:type="spellEnd"/>
            <w:r>
              <w:rPr>
                <w:sz w:val="16"/>
              </w:rPr>
              <w:t xml:space="preserve"> </w:t>
            </w:r>
            <w:proofErr w:type="spellStart"/>
            <w:r>
              <w:rPr>
                <w:sz w:val="16"/>
              </w:rPr>
              <w:t>Audiovisuales</w:t>
            </w:r>
            <w:proofErr w:type="spellEnd"/>
            <w:r>
              <w:rPr>
                <w:sz w:val="16"/>
              </w:rPr>
              <w:t xml:space="preserve"> (video beam, </w:t>
            </w:r>
            <w:proofErr w:type="spellStart"/>
            <w:r>
              <w:rPr>
                <w:sz w:val="16"/>
              </w:rPr>
              <w:t>papelógrafo</w:t>
            </w:r>
            <w:proofErr w:type="spellEnd"/>
            <w:r>
              <w:rPr>
                <w:sz w:val="16"/>
              </w:rPr>
              <w:t xml:space="preserve">, </w:t>
            </w:r>
            <w:proofErr w:type="spellStart"/>
            <w:r>
              <w:rPr>
                <w:sz w:val="16"/>
              </w:rPr>
              <w:t>Sonido</w:t>
            </w:r>
            <w:proofErr w:type="spellEnd"/>
            <w:r>
              <w:rPr>
                <w:sz w:val="16"/>
              </w:rPr>
              <w:t xml:space="preserve">, </w:t>
            </w:r>
            <w:proofErr w:type="spellStart"/>
            <w:r>
              <w:rPr>
                <w:sz w:val="16"/>
              </w:rPr>
              <w:t>etc</w:t>
            </w:r>
            <w:proofErr w:type="spellEnd"/>
            <w:r>
              <w:rPr>
                <w:sz w:val="16"/>
              </w:rPr>
              <w:t xml:space="preserve">) </w:t>
            </w:r>
          </w:p>
        </w:tc>
      </w:tr>
      <w:tr w:rsidR="00794703" w14:paraId="782E512A" w14:textId="77777777" w:rsidTr="00B65A8D">
        <w:tblPrEx>
          <w:tblCellMar>
            <w:left w:w="67" w:type="dxa"/>
            <w:right w:w="40" w:type="dxa"/>
          </w:tblCellMar>
        </w:tblPrEx>
        <w:trPr>
          <w:trHeight w:val="206"/>
          <w:jc w:val="center"/>
        </w:trPr>
        <w:tc>
          <w:tcPr>
            <w:tcW w:w="0" w:type="auto"/>
            <w:vMerge/>
            <w:tcBorders>
              <w:top w:val="nil"/>
              <w:left w:val="single" w:sz="4" w:space="0" w:color="auto"/>
              <w:bottom w:val="nil"/>
              <w:right w:val="single" w:sz="4" w:space="0" w:color="000000"/>
            </w:tcBorders>
          </w:tcPr>
          <w:p w14:paraId="0F9D429E"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1F115D20" w14:textId="77777777" w:rsidR="00794703" w:rsidRDefault="00794703" w:rsidP="00267353">
            <w:pPr>
              <w:spacing w:line="259" w:lineRule="auto"/>
            </w:pPr>
            <w:r>
              <w:rPr>
                <w:sz w:val="16"/>
              </w:rPr>
              <w:t xml:space="preserve">Internet Wi Fi, </w:t>
            </w:r>
            <w:proofErr w:type="spellStart"/>
            <w:r>
              <w:rPr>
                <w:sz w:val="16"/>
              </w:rPr>
              <w:t>Inhalambrico</w:t>
            </w:r>
            <w:proofErr w:type="spellEnd"/>
            <w:r>
              <w:rPr>
                <w:sz w:val="16"/>
              </w:rPr>
              <w:t xml:space="preserve">, </w:t>
            </w:r>
          </w:p>
        </w:tc>
      </w:tr>
      <w:tr w:rsidR="00794703" w14:paraId="0BEBBC84" w14:textId="77777777" w:rsidTr="00B65A8D">
        <w:tblPrEx>
          <w:tblCellMar>
            <w:left w:w="67" w:type="dxa"/>
            <w:right w:w="40" w:type="dxa"/>
          </w:tblCellMar>
        </w:tblPrEx>
        <w:trPr>
          <w:trHeight w:val="205"/>
          <w:jc w:val="center"/>
        </w:trPr>
        <w:tc>
          <w:tcPr>
            <w:tcW w:w="0" w:type="auto"/>
            <w:vMerge/>
            <w:tcBorders>
              <w:top w:val="nil"/>
              <w:left w:val="single" w:sz="4" w:space="0" w:color="auto"/>
              <w:bottom w:val="single" w:sz="4" w:space="0" w:color="000000"/>
              <w:right w:val="single" w:sz="4" w:space="0" w:color="000000"/>
            </w:tcBorders>
          </w:tcPr>
          <w:p w14:paraId="23ECAF79"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A146822" w14:textId="77777777" w:rsidR="00794703" w:rsidRDefault="00794703" w:rsidP="00267353">
            <w:pPr>
              <w:spacing w:line="259" w:lineRule="auto"/>
            </w:pPr>
            <w:proofErr w:type="spellStart"/>
            <w:r>
              <w:rPr>
                <w:sz w:val="16"/>
              </w:rPr>
              <w:t>Alquiler</w:t>
            </w:r>
            <w:proofErr w:type="spellEnd"/>
            <w:r>
              <w:rPr>
                <w:sz w:val="16"/>
              </w:rPr>
              <w:t xml:space="preserve"> de </w:t>
            </w:r>
            <w:proofErr w:type="spellStart"/>
            <w:r>
              <w:rPr>
                <w:sz w:val="16"/>
              </w:rPr>
              <w:t>Sillas</w:t>
            </w:r>
            <w:proofErr w:type="spellEnd"/>
            <w:r>
              <w:rPr>
                <w:sz w:val="16"/>
              </w:rPr>
              <w:t xml:space="preserve"> y mesas y </w:t>
            </w:r>
            <w:proofErr w:type="spellStart"/>
            <w:r>
              <w:rPr>
                <w:sz w:val="16"/>
              </w:rPr>
              <w:t>menaje</w:t>
            </w:r>
            <w:proofErr w:type="spellEnd"/>
            <w:r>
              <w:rPr>
                <w:sz w:val="16"/>
              </w:rPr>
              <w:t xml:space="preserve"> </w:t>
            </w:r>
          </w:p>
        </w:tc>
      </w:tr>
      <w:tr w:rsidR="00794703" w14:paraId="63DEDCD7" w14:textId="77777777" w:rsidTr="00B65A8D">
        <w:tblPrEx>
          <w:tblCellMar>
            <w:left w:w="67" w:type="dxa"/>
            <w:right w:w="40" w:type="dxa"/>
          </w:tblCellMar>
        </w:tblPrEx>
        <w:trPr>
          <w:trHeight w:val="368"/>
          <w:jc w:val="center"/>
        </w:trPr>
        <w:tc>
          <w:tcPr>
            <w:tcW w:w="1595" w:type="dxa"/>
            <w:tcBorders>
              <w:top w:val="single" w:sz="4" w:space="0" w:color="000000"/>
              <w:left w:val="single" w:sz="4" w:space="0" w:color="auto"/>
              <w:bottom w:val="single" w:sz="4" w:space="0" w:color="000000"/>
              <w:right w:val="nil"/>
            </w:tcBorders>
            <w:shd w:val="clear" w:color="auto" w:fill="305496"/>
          </w:tcPr>
          <w:p w14:paraId="6DABD776" w14:textId="66CE5853" w:rsidR="00794703" w:rsidRDefault="00794703" w:rsidP="00416773">
            <w:pPr>
              <w:spacing w:line="259" w:lineRule="auto"/>
              <w:ind w:left="1"/>
            </w:pPr>
            <w:r>
              <w:rPr>
                <w:color w:val="F2F2F2"/>
                <w:sz w:val="16"/>
              </w:rPr>
              <w:t>NRC/</w:t>
            </w:r>
            <w:r w:rsidR="00416773">
              <w:rPr>
                <w:color w:val="F2F2F2"/>
                <w:sz w:val="16"/>
              </w:rPr>
              <w:t>HN</w:t>
            </w:r>
            <w:r>
              <w:rPr>
                <w:color w:val="F2F2F2"/>
                <w:sz w:val="16"/>
              </w:rPr>
              <w:t xml:space="preserve">/2018/11 </w:t>
            </w:r>
          </w:p>
        </w:tc>
        <w:tc>
          <w:tcPr>
            <w:tcW w:w="8322" w:type="dxa"/>
            <w:tcBorders>
              <w:top w:val="single" w:sz="4" w:space="0" w:color="000000"/>
              <w:left w:val="nil"/>
              <w:bottom w:val="single" w:sz="4" w:space="0" w:color="000000"/>
              <w:right w:val="single" w:sz="4" w:space="0" w:color="auto"/>
            </w:tcBorders>
            <w:shd w:val="clear" w:color="auto" w:fill="305496"/>
          </w:tcPr>
          <w:p w14:paraId="7475BCF4" w14:textId="77777777" w:rsidR="00794703" w:rsidRDefault="00794703" w:rsidP="00267353">
            <w:pPr>
              <w:spacing w:after="160" w:line="259" w:lineRule="auto"/>
            </w:pPr>
          </w:p>
        </w:tc>
      </w:tr>
      <w:tr w:rsidR="00794703" w14:paraId="52DAB446" w14:textId="77777777" w:rsidTr="00B65A8D">
        <w:tblPrEx>
          <w:tblCellMar>
            <w:left w:w="67" w:type="dxa"/>
            <w:right w:w="40" w:type="dxa"/>
          </w:tblCellMar>
        </w:tblPrEx>
        <w:trPr>
          <w:trHeight w:val="330"/>
          <w:jc w:val="center"/>
        </w:trPr>
        <w:tc>
          <w:tcPr>
            <w:tcW w:w="1595" w:type="dxa"/>
            <w:vMerge w:val="restart"/>
            <w:tcBorders>
              <w:top w:val="single" w:sz="4" w:space="0" w:color="000000"/>
              <w:left w:val="single" w:sz="4" w:space="0" w:color="auto"/>
              <w:bottom w:val="single" w:sz="4" w:space="0" w:color="000000"/>
              <w:right w:val="single" w:sz="4" w:space="0" w:color="000000"/>
            </w:tcBorders>
          </w:tcPr>
          <w:p w14:paraId="77CB1C36" w14:textId="77777777" w:rsidR="00794703" w:rsidRDefault="00794703" w:rsidP="00267353">
            <w:pPr>
              <w:spacing w:line="259" w:lineRule="auto"/>
              <w:ind w:left="1"/>
            </w:pPr>
            <w:r>
              <w:rPr>
                <w:sz w:val="16"/>
              </w:rPr>
              <w:t xml:space="preserve">SERVICIOS Y </w:t>
            </w:r>
          </w:p>
          <w:p w14:paraId="46064A57" w14:textId="77777777" w:rsidR="00794703" w:rsidRDefault="00794703" w:rsidP="00267353">
            <w:pPr>
              <w:spacing w:line="259" w:lineRule="auto"/>
              <w:ind w:left="1"/>
            </w:pPr>
            <w:r>
              <w:rPr>
                <w:sz w:val="16"/>
              </w:rPr>
              <w:t xml:space="preserve">SUMINISTROS DE </w:t>
            </w:r>
          </w:p>
          <w:p w14:paraId="7A5EB5DB" w14:textId="77777777" w:rsidR="00794703" w:rsidRDefault="00794703" w:rsidP="00267353">
            <w:pPr>
              <w:spacing w:line="259" w:lineRule="auto"/>
              <w:ind w:left="1"/>
            </w:pPr>
            <w:r>
              <w:rPr>
                <w:sz w:val="16"/>
              </w:rPr>
              <w:t xml:space="preserve">ASEO Y CAFETERIA </w:t>
            </w:r>
          </w:p>
        </w:tc>
        <w:tc>
          <w:tcPr>
            <w:tcW w:w="8322" w:type="dxa"/>
            <w:tcBorders>
              <w:top w:val="single" w:sz="4" w:space="0" w:color="000000"/>
              <w:left w:val="single" w:sz="4" w:space="0" w:color="000000"/>
              <w:bottom w:val="single" w:sz="4" w:space="0" w:color="000000"/>
              <w:right w:val="single" w:sz="4" w:space="0" w:color="auto"/>
            </w:tcBorders>
          </w:tcPr>
          <w:p w14:paraId="1E7392FD" w14:textId="77777777" w:rsidR="00794703" w:rsidRDefault="00794703" w:rsidP="00267353">
            <w:pPr>
              <w:spacing w:line="259" w:lineRule="auto"/>
            </w:pPr>
            <w:proofErr w:type="spellStart"/>
            <w:r>
              <w:rPr>
                <w:sz w:val="16"/>
              </w:rPr>
              <w:t>Proveedores</w:t>
            </w:r>
            <w:proofErr w:type="spellEnd"/>
            <w:r>
              <w:rPr>
                <w:sz w:val="16"/>
              </w:rPr>
              <w:t xml:space="preserve"> de </w:t>
            </w:r>
            <w:proofErr w:type="spellStart"/>
            <w:r>
              <w:rPr>
                <w:sz w:val="16"/>
              </w:rPr>
              <w:t>suministros</w:t>
            </w:r>
            <w:proofErr w:type="spellEnd"/>
            <w:r>
              <w:rPr>
                <w:sz w:val="16"/>
              </w:rPr>
              <w:t xml:space="preserve"> de </w:t>
            </w:r>
            <w:proofErr w:type="spellStart"/>
            <w:r>
              <w:rPr>
                <w:sz w:val="16"/>
              </w:rPr>
              <w:t>elementos</w:t>
            </w:r>
            <w:proofErr w:type="spellEnd"/>
            <w:r>
              <w:rPr>
                <w:sz w:val="16"/>
              </w:rPr>
              <w:t xml:space="preserve"> de </w:t>
            </w:r>
            <w:proofErr w:type="spellStart"/>
            <w:r>
              <w:rPr>
                <w:sz w:val="16"/>
              </w:rPr>
              <w:t>aseo</w:t>
            </w:r>
            <w:proofErr w:type="spellEnd"/>
            <w:r>
              <w:rPr>
                <w:sz w:val="16"/>
              </w:rPr>
              <w:t xml:space="preserve"> y </w:t>
            </w:r>
            <w:proofErr w:type="spellStart"/>
            <w:r>
              <w:rPr>
                <w:sz w:val="16"/>
              </w:rPr>
              <w:t>cafetería</w:t>
            </w:r>
            <w:proofErr w:type="spellEnd"/>
            <w:r>
              <w:rPr>
                <w:sz w:val="16"/>
              </w:rPr>
              <w:t xml:space="preserve"> </w:t>
            </w:r>
          </w:p>
        </w:tc>
      </w:tr>
      <w:tr w:rsidR="00794703" w14:paraId="1916BB6A" w14:textId="77777777" w:rsidTr="00B65A8D">
        <w:tblPrEx>
          <w:tblCellMar>
            <w:left w:w="67" w:type="dxa"/>
            <w:right w:w="40" w:type="dxa"/>
          </w:tblCellMar>
        </w:tblPrEx>
        <w:trPr>
          <w:trHeight w:val="270"/>
          <w:jc w:val="center"/>
        </w:trPr>
        <w:tc>
          <w:tcPr>
            <w:tcW w:w="0" w:type="auto"/>
            <w:vMerge/>
            <w:tcBorders>
              <w:top w:val="nil"/>
              <w:left w:val="single" w:sz="4" w:space="0" w:color="auto"/>
              <w:bottom w:val="single" w:sz="4" w:space="0" w:color="000000"/>
              <w:right w:val="single" w:sz="4" w:space="0" w:color="000000"/>
            </w:tcBorders>
          </w:tcPr>
          <w:p w14:paraId="2B42BC65" w14:textId="77777777" w:rsidR="00794703" w:rsidRDefault="00794703" w:rsidP="0026735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3A4235CD" w14:textId="77777777" w:rsidR="00794703" w:rsidRDefault="00794703" w:rsidP="00267353">
            <w:pPr>
              <w:spacing w:line="259" w:lineRule="auto"/>
            </w:pPr>
            <w:r>
              <w:rPr>
                <w:sz w:val="16"/>
              </w:rPr>
              <w:t xml:space="preserve">Personal para </w:t>
            </w:r>
            <w:proofErr w:type="spellStart"/>
            <w:r>
              <w:rPr>
                <w:sz w:val="16"/>
              </w:rPr>
              <w:t>aseo</w:t>
            </w:r>
            <w:proofErr w:type="spellEnd"/>
            <w:r>
              <w:rPr>
                <w:sz w:val="16"/>
              </w:rPr>
              <w:t xml:space="preserve"> y </w:t>
            </w:r>
            <w:proofErr w:type="spellStart"/>
            <w:r>
              <w:rPr>
                <w:sz w:val="16"/>
              </w:rPr>
              <w:t>cafetería</w:t>
            </w:r>
            <w:proofErr w:type="spellEnd"/>
            <w:r>
              <w:rPr>
                <w:sz w:val="16"/>
              </w:rPr>
              <w:t xml:space="preserve"> </w:t>
            </w:r>
          </w:p>
        </w:tc>
      </w:tr>
      <w:tr w:rsidR="00794703" w14:paraId="778DEB7A" w14:textId="77777777" w:rsidTr="00B65A8D">
        <w:tblPrEx>
          <w:tblCellMar>
            <w:left w:w="67" w:type="dxa"/>
            <w:right w:w="40" w:type="dxa"/>
          </w:tblCellMar>
        </w:tblPrEx>
        <w:trPr>
          <w:trHeight w:val="367"/>
          <w:jc w:val="center"/>
        </w:trPr>
        <w:tc>
          <w:tcPr>
            <w:tcW w:w="1595" w:type="dxa"/>
            <w:tcBorders>
              <w:top w:val="single" w:sz="4" w:space="0" w:color="000000"/>
              <w:left w:val="single" w:sz="4" w:space="0" w:color="auto"/>
              <w:bottom w:val="single" w:sz="4" w:space="0" w:color="000000"/>
              <w:right w:val="nil"/>
            </w:tcBorders>
            <w:shd w:val="clear" w:color="auto" w:fill="305496"/>
          </w:tcPr>
          <w:p w14:paraId="18207EFE" w14:textId="4F8CE2B1" w:rsidR="00794703" w:rsidRDefault="00794703" w:rsidP="00267353">
            <w:pPr>
              <w:spacing w:line="259" w:lineRule="auto"/>
              <w:ind w:left="1"/>
            </w:pPr>
            <w:r>
              <w:rPr>
                <w:color w:val="F2F2F2"/>
                <w:sz w:val="16"/>
              </w:rPr>
              <w:t>NRC/</w:t>
            </w:r>
            <w:r w:rsidR="00416773">
              <w:rPr>
                <w:color w:val="F2F2F2"/>
                <w:sz w:val="16"/>
              </w:rPr>
              <w:t>HN</w:t>
            </w:r>
            <w:r>
              <w:rPr>
                <w:color w:val="F2F2F2"/>
                <w:sz w:val="16"/>
              </w:rPr>
              <w:t xml:space="preserve">/2018/12 </w:t>
            </w:r>
          </w:p>
        </w:tc>
        <w:tc>
          <w:tcPr>
            <w:tcW w:w="8322" w:type="dxa"/>
            <w:tcBorders>
              <w:top w:val="single" w:sz="4" w:space="0" w:color="000000"/>
              <w:left w:val="nil"/>
              <w:bottom w:val="single" w:sz="4" w:space="0" w:color="000000"/>
              <w:right w:val="single" w:sz="4" w:space="0" w:color="auto"/>
            </w:tcBorders>
            <w:shd w:val="clear" w:color="auto" w:fill="305496"/>
          </w:tcPr>
          <w:p w14:paraId="31B49391" w14:textId="77777777" w:rsidR="00794703" w:rsidRDefault="00794703" w:rsidP="00267353">
            <w:pPr>
              <w:spacing w:after="160" w:line="259" w:lineRule="auto"/>
            </w:pPr>
          </w:p>
        </w:tc>
      </w:tr>
      <w:tr w:rsidR="00794703" w14:paraId="547339C9" w14:textId="77777777" w:rsidTr="00B65A8D">
        <w:tblPrEx>
          <w:tblCellMar>
            <w:left w:w="67" w:type="dxa"/>
            <w:right w:w="40" w:type="dxa"/>
          </w:tblCellMar>
        </w:tblPrEx>
        <w:trPr>
          <w:trHeight w:val="206"/>
          <w:jc w:val="center"/>
        </w:trPr>
        <w:tc>
          <w:tcPr>
            <w:tcW w:w="1595" w:type="dxa"/>
            <w:tcBorders>
              <w:top w:val="single" w:sz="4" w:space="0" w:color="000000"/>
              <w:left w:val="single" w:sz="4" w:space="0" w:color="auto"/>
              <w:bottom w:val="single" w:sz="4" w:space="0" w:color="000000"/>
              <w:right w:val="single" w:sz="4" w:space="0" w:color="000000"/>
            </w:tcBorders>
          </w:tcPr>
          <w:p w14:paraId="1A8FA44E" w14:textId="77777777" w:rsidR="00794703" w:rsidRDefault="00794703" w:rsidP="00267353">
            <w:pPr>
              <w:spacing w:line="259" w:lineRule="auto"/>
              <w:ind w:left="1"/>
            </w:pPr>
            <w:r>
              <w:rPr>
                <w:sz w:val="16"/>
              </w:rPr>
              <w:t xml:space="preserve">MENSAJERIA </w:t>
            </w:r>
          </w:p>
        </w:tc>
        <w:tc>
          <w:tcPr>
            <w:tcW w:w="8322" w:type="dxa"/>
            <w:tcBorders>
              <w:top w:val="single" w:sz="4" w:space="0" w:color="000000"/>
              <w:left w:val="single" w:sz="4" w:space="0" w:color="000000"/>
              <w:bottom w:val="single" w:sz="4" w:space="0" w:color="000000"/>
              <w:right w:val="single" w:sz="4" w:space="0" w:color="auto"/>
            </w:tcBorders>
          </w:tcPr>
          <w:p w14:paraId="139EF6EA" w14:textId="77777777" w:rsidR="00794703" w:rsidRDefault="00794703" w:rsidP="00267353">
            <w:pPr>
              <w:spacing w:line="259" w:lineRule="auto"/>
            </w:pPr>
            <w:proofErr w:type="spellStart"/>
            <w:r>
              <w:rPr>
                <w:sz w:val="16"/>
              </w:rPr>
              <w:t>Proveedor</w:t>
            </w:r>
            <w:proofErr w:type="spellEnd"/>
            <w:r>
              <w:rPr>
                <w:sz w:val="16"/>
              </w:rPr>
              <w:t xml:space="preserve"> de </w:t>
            </w:r>
            <w:proofErr w:type="spellStart"/>
            <w:r>
              <w:rPr>
                <w:sz w:val="16"/>
              </w:rPr>
              <w:t>servicios</w:t>
            </w:r>
            <w:proofErr w:type="spellEnd"/>
            <w:r>
              <w:rPr>
                <w:sz w:val="16"/>
              </w:rPr>
              <w:t xml:space="preserve"> de </w:t>
            </w:r>
            <w:proofErr w:type="spellStart"/>
            <w:r>
              <w:rPr>
                <w:sz w:val="16"/>
              </w:rPr>
              <w:t>mensajería</w:t>
            </w:r>
            <w:proofErr w:type="spellEnd"/>
            <w:r>
              <w:rPr>
                <w:sz w:val="16"/>
              </w:rPr>
              <w:t xml:space="preserve"> </w:t>
            </w:r>
            <w:proofErr w:type="spellStart"/>
            <w:r>
              <w:rPr>
                <w:sz w:val="16"/>
              </w:rPr>
              <w:t>urbana</w:t>
            </w:r>
            <w:proofErr w:type="spellEnd"/>
            <w:r>
              <w:rPr>
                <w:sz w:val="16"/>
              </w:rPr>
              <w:t xml:space="preserve"> (</w:t>
            </w:r>
            <w:proofErr w:type="spellStart"/>
            <w:r>
              <w:rPr>
                <w:sz w:val="16"/>
              </w:rPr>
              <w:t>Radicación</w:t>
            </w:r>
            <w:proofErr w:type="spellEnd"/>
            <w:r>
              <w:rPr>
                <w:sz w:val="16"/>
              </w:rPr>
              <w:t xml:space="preserve"> de </w:t>
            </w:r>
            <w:proofErr w:type="spellStart"/>
            <w:r>
              <w:rPr>
                <w:sz w:val="16"/>
              </w:rPr>
              <w:t>documentos</w:t>
            </w:r>
            <w:proofErr w:type="spellEnd"/>
            <w:r>
              <w:rPr>
                <w:sz w:val="16"/>
              </w:rPr>
              <w:t xml:space="preserve">, </w:t>
            </w:r>
            <w:proofErr w:type="spellStart"/>
            <w:r>
              <w:rPr>
                <w:sz w:val="16"/>
              </w:rPr>
              <w:t>diligencias</w:t>
            </w:r>
            <w:proofErr w:type="spellEnd"/>
            <w:r>
              <w:rPr>
                <w:sz w:val="16"/>
              </w:rPr>
              <w:t xml:space="preserve">, </w:t>
            </w:r>
            <w:proofErr w:type="spellStart"/>
            <w:r>
              <w:rPr>
                <w:sz w:val="16"/>
              </w:rPr>
              <w:t>etc</w:t>
            </w:r>
            <w:proofErr w:type="spellEnd"/>
            <w:r>
              <w:rPr>
                <w:sz w:val="16"/>
              </w:rPr>
              <w:t xml:space="preserve">) </w:t>
            </w:r>
          </w:p>
        </w:tc>
      </w:tr>
      <w:tr w:rsidR="00794703" w14:paraId="2D473715" w14:textId="77777777" w:rsidTr="00B65A8D">
        <w:tblPrEx>
          <w:tblCellMar>
            <w:left w:w="67" w:type="dxa"/>
            <w:right w:w="40" w:type="dxa"/>
          </w:tblCellMar>
        </w:tblPrEx>
        <w:trPr>
          <w:trHeight w:val="367"/>
          <w:jc w:val="center"/>
        </w:trPr>
        <w:tc>
          <w:tcPr>
            <w:tcW w:w="1595" w:type="dxa"/>
            <w:tcBorders>
              <w:top w:val="single" w:sz="4" w:space="0" w:color="000000"/>
              <w:left w:val="single" w:sz="4" w:space="0" w:color="auto"/>
              <w:bottom w:val="single" w:sz="4" w:space="0" w:color="000000"/>
              <w:right w:val="nil"/>
            </w:tcBorders>
            <w:shd w:val="clear" w:color="auto" w:fill="305496"/>
          </w:tcPr>
          <w:p w14:paraId="637CB87F" w14:textId="72EDA857" w:rsidR="00794703" w:rsidRDefault="00794703" w:rsidP="00416773">
            <w:pPr>
              <w:spacing w:line="259" w:lineRule="auto"/>
              <w:ind w:left="1"/>
            </w:pPr>
            <w:r>
              <w:rPr>
                <w:color w:val="F2F2F2"/>
                <w:sz w:val="16"/>
              </w:rPr>
              <w:t>NRC/</w:t>
            </w:r>
            <w:r w:rsidR="00416773">
              <w:rPr>
                <w:color w:val="F2F2F2"/>
                <w:sz w:val="16"/>
              </w:rPr>
              <w:t>HN</w:t>
            </w:r>
            <w:r>
              <w:rPr>
                <w:color w:val="F2F2F2"/>
                <w:sz w:val="16"/>
              </w:rPr>
              <w:t xml:space="preserve">/2018/13 </w:t>
            </w:r>
          </w:p>
        </w:tc>
        <w:tc>
          <w:tcPr>
            <w:tcW w:w="8322" w:type="dxa"/>
            <w:tcBorders>
              <w:top w:val="single" w:sz="4" w:space="0" w:color="000000"/>
              <w:left w:val="nil"/>
              <w:bottom w:val="single" w:sz="4" w:space="0" w:color="000000"/>
              <w:right w:val="single" w:sz="4" w:space="0" w:color="auto"/>
            </w:tcBorders>
            <w:shd w:val="clear" w:color="auto" w:fill="305496"/>
          </w:tcPr>
          <w:p w14:paraId="42BED03B" w14:textId="77777777" w:rsidR="00794703" w:rsidRDefault="00794703" w:rsidP="00267353">
            <w:pPr>
              <w:spacing w:after="160" w:line="259" w:lineRule="auto"/>
            </w:pPr>
          </w:p>
        </w:tc>
      </w:tr>
      <w:tr w:rsidR="00794703" w14:paraId="37B79664" w14:textId="77777777" w:rsidTr="00B65A8D">
        <w:tblPrEx>
          <w:tblCellMar>
            <w:left w:w="67" w:type="dxa"/>
            <w:right w:w="40" w:type="dxa"/>
          </w:tblCellMar>
        </w:tblPrEx>
        <w:trPr>
          <w:trHeight w:val="208"/>
          <w:jc w:val="center"/>
        </w:trPr>
        <w:tc>
          <w:tcPr>
            <w:tcW w:w="1595" w:type="dxa"/>
            <w:tcBorders>
              <w:top w:val="single" w:sz="4" w:space="0" w:color="000000"/>
              <w:left w:val="single" w:sz="4" w:space="0" w:color="auto"/>
              <w:bottom w:val="single" w:sz="4" w:space="0" w:color="000000"/>
              <w:right w:val="single" w:sz="4" w:space="0" w:color="000000"/>
            </w:tcBorders>
          </w:tcPr>
          <w:p w14:paraId="2018FDB1" w14:textId="77777777" w:rsidR="00794703" w:rsidRDefault="00794703" w:rsidP="00267353">
            <w:pPr>
              <w:spacing w:line="259" w:lineRule="auto"/>
              <w:ind w:left="1"/>
            </w:pPr>
            <w:r>
              <w:rPr>
                <w:sz w:val="16"/>
              </w:rPr>
              <w:t xml:space="preserve">CORRESPONDENCIA  </w:t>
            </w:r>
          </w:p>
        </w:tc>
        <w:tc>
          <w:tcPr>
            <w:tcW w:w="8322" w:type="dxa"/>
            <w:tcBorders>
              <w:top w:val="single" w:sz="4" w:space="0" w:color="000000"/>
              <w:left w:val="single" w:sz="4" w:space="0" w:color="000000"/>
              <w:bottom w:val="single" w:sz="4" w:space="0" w:color="000000"/>
              <w:right w:val="single" w:sz="4" w:space="0" w:color="auto"/>
            </w:tcBorders>
          </w:tcPr>
          <w:p w14:paraId="79C939B4" w14:textId="77777777" w:rsidR="00794703" w:rsidRDefault="00794703" w:rsidP="00267353">
            <w:pPr>
              <w:spacing w:line="259" w:lineRule="auto"/>
            </w:pPr>
            <w:proofErr w:type="spellStart"/>
            <w:r>
              <w:rPr>
                <w:sz w:val="16"/>
              </w:rPr>
              <w:t>Courrier</w:t>
            </w:r>
            <w:proofErr w:type="spellEnd"/>
            <w:r>
              <w:rPr>
                <w:sz w:val="16"/>
              </w:rPr>
              <w:t xml:space="preserve"> Nacional </w:t>
            </w:r>
          </w:p>
        </w:tc>
      </w:tr>
      <w:tr w:rsidR="00794703" w14:paraId="0699449C" w14:textId="77777777" w:rsidTr="00B65A8D">
        <w:tblPrEx>
          <w:jc w:val="left"/>
          <w:tblCellMar>
            <w:top w:w="31" w:type="dxa"/>
            <w:left w:w="67" w:type="dxa"/>
            <w:right w:w="36" w:type="dxa"/>
          </w:tblCellMar>
        </w:tblPrEx>
        <w:trPr>
          <w:trHeight w:val="203"/>
        </w:trPr>
        <w:tc>
          <w:tcPr>
            <w:tcW w:w="1595" w:type="dxa"/>
            <w:tcBorders>
              <w:top w:val="nil"/>
              <w:left w:val="single" w:sz="4" w:space="0" w:color="auto"/>
              <w:bottom w:val="single" w:sz="4" w:space="0" w:color="000000"/>
              <w:right w:val="single" w:sz="4" w:space="0" w:color="000000"/>
            </w:tcBorders>
          </w:tcPr>
          <w:p w14:paraId="49833F88" w14:textId="77777777" w:rsidR="00794703" w:rsidRDefault="00794703" w:rsidP="00794703">
            <w:pPr>
              <w:spacing w:after="160" w:line="259" w:lineRule="auto"/>
            </w:pPr>
          </w:p>
        </w:tc>
        <w:tc>
          <w:tcPr>
            <w:tcW w:w="8322" w:type="dxa"/>
            <w:tcBorders>
              <w:top w:val="nil"/>
              <w:left w:val="single" w:sz="4" w:space="0" w:color="000000"/>
              <w:bottom w:val="single" w:sz="4" w:space="0" w:color="000000"/>
              <w:right w:val="single" w:sz="4" w:space="0" w:color="auto"/>
            </w:tcBorders>
          </w:tcPr>
          <w:p w14:paraId="4B293313" w14:textId="77F48163" w:rsidR="00794703" w:rsidRDefault="00794703" w:rsidP="00794703">
            <w:pPr>
              <w:spacing w:line="259" w:lineRule="auto"/>
            </w:pPr>
            <w:proofErr w:type="spellStart"/>
            <w:r>
              <w:rPr>
                <w:sz w:val="16"/>
              </w:rPr>
              <w:t>Courrier</w:t>
            </w:r>
            <w:proofErr w:type="spellEnd"/>
            <w:r>
              <w:rPr>
                <w:sz w:val="16"/>
              </w:rPr>
              <w:t xml:space="preserve"> </w:t>
            </w:r>
            <w:proofErr w:type="spellStart"/>
            <w:r>
              <w:rPr>
                <w:sz w:val="16"/>
              </w:rPr>
              <w:t>internacional</w:t>
            </w:r>
            <w:proofErr w:type="spellEnd"/>
          </w:p>
        </w:tc>
      </w:tr>
      <w:tr w:rsidR="00794703" w14:paraId="0A1B39B7" w14:textId="77777777" w:rsidTr="00B65A8D">
        <w:tblPrEx>
          <w:jc w:val="left"/>
          <w:tblCellMar>
            <w:top w:w="31" w:type="dxa"/>
            <w:left w:w="67" w:type="dxa"/>
            <w:right w:w="36" w:type="dxa"/>
          </w:tblCellMar>
        </w:tblPrEx>
        <w:trPr>
          <w:trHeight w:val="368"/>
        </w:trPr>
        <w:tc>
          <w:tcPr>
            <w:tcW w:w="1595" w:type="dxa"/>
            <w:tcBorders>
              <w:top w:val="single" w:sz="4" w:space="0" w:color="000000"/>
              <w:left w:val="single" w:sz="4" w:space="0" w:color="auto"/>
              <w:bottom w:val="single" w:sz="4" w:space="0" w:color="000000"/>
              <w:right w:val="nil"/>
            </w:tcBorders>
            <w:shd w:val="clear" w:color="auto" w:fill="305496"/>
          </w:tcPr>
          <w:p w14:paraId="40E9CCF1" w14:textId="0245A5F0" w:rsidR="00794703" w:rsidRDefault="00794703" w:rsidP="00416773">
            <w:pPr>
              <w:spacing w:line="259" w:lineRule="auto"/>
              <w:ind w:left="1"/>
            </w:pPr>
            <w:r>
              <w:rPr>
                <w:color w:val="F2F2F2"/>
                <w:sz w:val="16"/>
              </w:rPr>
              <w:t>NRC/</w:t>
            </w:r>
            <w:r w:rsidR="00416773">
              <w:rPr>
                <w:color w:val="F2F2F2"/>
                <w:sz w:val="16"/>
              </w:rPr>
              <w:t>HN</w:t>
            </w:r>
            <w:r>
              <w:rPr>
                <w:color w:val="F2F2F2"/>
                <w:sz w:val="16"/>
              </w:rPr>
              <w:t>/2018/14</w:t>
            </w:r>
          </w:p>
        </w:tc>
        <w:tc>
          <w:tcPr>
            <w:tcW w:w="8322" w:type="dxa"/>
            <w:tcBorders>
              <w:top w:val="single" w:sz="4" w:space="0" w:color="000000"/>
              <w:left w:val="nil"/>
              <w:bottom w:val="single" w:sz="4" w:space="0" w:color="000000"/>
              <w:right w:val="single" w:sz="4" w:space="0" w:color="auto"/>
            </w:tcBorders>
            <w:shd w:val="clear" w:color="auto" w:fill="305496"/>
          </w:tcPr>
          <w:p w14:paraId="64682333" w14:textId="77777777" w:rsidR="00794703" w:rsidRDefault="00794703" w:rsidP="00794703">
            <w:pPr>
              <w:spacing w:after="160" w:line="259" w:lineRule="auto"/>
            </w:pPr>
          </w:p>
        </w:tc>
      </w:tr>
      <w:tr w:rsidR="00794703" w14:paraId="3ED24D6B" w14:textId="77777777" w:rsidTr="00B65A8D">
        <w:tblPrEx>
          <w:jc w:val="left"/>
          <w:tblCellMar>
            <w:top w:w="31" w:type="dxa"/>
            <w:left w:w="67" w:type="dxa"/>
            <w:right w:w="36" w:type="dxa"/>
          </w:tblCellMar>
        </w:tblPrEx>
        <w:trPr>
          <w:trHeight w:val="205"/>
        </w:trPr>
        <w:tc>
          <w:tcPr>
            <w:tcW w:w="1595" w:type="dxa"/>
            <w:vMerge w:val="restart"/>
            <w:tcBorders>
              <w:top w:val="single" w:sz="4" w:space="0" w:color="000000"/>
              <w:left w:val="single" w:sz="4" w:space="0" w:color="auto"/>
              <w:bottom w:val="single" w:sz="4" w:space="0" w:color="000000"/>
              <w:right w:val="single" w:sz="4" w:space="0" w:color="000000"/>
            </w:tcBorders>
            <w:vAlign w:val="center"/>
          </w:tcPr>
          <w:p w14:paraId="5181E152" w14:textId="08BF9810" w:rsidR="00794703" w:rsidRDefault="00794703" w:rsidP="00794703">
            <w:pPr>
              <w:spacing w:line="259" w:lineRule="auto"/>
              <w:ind w:left="18"/>
            </w:pPr>
            <w:r>
              <w:rPr>
                <w:sz w:val="16"/>
              </w:rPr>
              <w:t>ADECUACIONES</w:t>
            </w:r>
          </w:p>
          <w:p w14:paraId="7EADD755" w14:textId="39394B4B" w:rsidR="00794703" w:rsidRDefault="00794703" w:rsidP="00794703">
            <w:pPr>
              <w:spacing w:line="259" w:lineRule="auto"/>
              <w:ind w:left="19"/>
            </w:pPr>
            <w:r>
              <w:rPr>
                <w:sz w:val="16"/>
              </w:rPr>
              <w:t>GENERALES Y</w:t>
            </w:r>
          </w:p>
          <w:p w14:paraId="6E2AE232" w14:textId="660A5FE6" w:rsidR="00794703" w:rsidRDefault="00794703" w:rsidP="00794703">
            <w:pPr>
              <w:spacing w:line="259" w:lineRule="auto"/>
            </w:pPr>
            <w:r>
              <w:rPr>
                <w:sz w:val="16"/>
              </w:rPr>
              <w:t>MANTENIMIENTO DE OFICINAS</w:t>
            </w:r>
          </w:p>
        </w:tc>
        <w:tc>
          <w:tcPr>
            <w:tcW w:w="8322" w:type="dxa"/>
            <w:tcBorders>
              <w:top w:val="single" w:sz="4" w:space="0" w:color="000000"/>
              <w:left w:val="single" w:sz="4" w:space="0" w:color="000000"/>
              <w:bottom w:val="single" w:sz="4" w:space="0" w:color="000000"/>
              <w:right w:val="single" w:sz="4" w:space="0" w:color="auto"/>
            </w:tcBorders>
          </w:tcPr>
          <w:p w14:paraId="7E347DFD" w14:textId="370DEAB9" w:rsidR="00794703" w:rsidRDefault="00794703" w:rsidP="00794703">
            <w:pPr>
              <w:spacing w:line="259" w:lineRule="auto"/>
            </w:pPr>
            <w:r>
              <w:rPr>
                <w:sz w:val="16"/>
              </w:rPr>
              <w:t xml:space="preserve">·         </w:t>
            </w:r>
            <w:proofErr w:type="spellStart"/>
            <w:r>
              <w:rPr>
                <w:sz w:val="16"/>
              </w:rPr>
              <w:t>Plomería</w:t>
            </w:r>
            <w:proofErr w:type="spellEnd"/>
          </w:p>
        </w:tc>
      </w:tr>
      <w:tr w:rsidR="00794703" w14:paraId="31BD1DA6"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24F0DB1D"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712A7D3" w14:textId="2BF291D3" w:rsidR="00794703" w:rsidRDefault="00794703" w:rsidP="00794703">
            <w:pPr>
              <w:spacing w:line="259" w:lineRule="auto"/>
            </w:pPr>
            <w:r>
              <w:rPr>
                <w:sz w:val="16"/>
              </w:rPr>
              <w:t xml:space="preserve">·         </w:t>
            </w:r>
            <w:proofErr w:type="spellStart"/>
            <w:r>
              <w:rPr>
                <w:sz w:val="16"/>
              </w:rPr>
              <w:t>Electricidad</w:t>
            </w:r>
            <w:proofErr w:type="spellEnd"/>
          </w:p>
        </w:tc>
      </w:tr>
      <w:tr w:rsidR="00794703" w14:paraId="3A32ED3F"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3F273488"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E172D55" w14:textId="13D12498" w:rsidR="00794703" w:rsidRDefault="00794703" w:rsidP="00794703">
            <w:pPr>
              <w:spacing w:line="259" w:lineRule="auto"/>
            </w:pPr>
            <w:r>
              <w:rPr>
                <w:sz w:val="16"/>
              </w:rPr>
              <w:t xml:space="preserve">-    </w:t>
            </w:r>
            <w:proofErr w:type="spellStart"/>
            <w:r>
              <w:rPr>
                <w:sz w:val="16"/>
              </w:rPr>
              <w:t>Instalación</w:t>
            </w:r>
            <w:proofErr w:type="spellEnd"/>
            <w:r>
              <w:rPr>
                <w:sz w:val="16"/>
              </w:rPr>
              <w:t xml:space="preserve">, </w:t>
            </w:r>
            <w:proofErr w:type="spellStart"/>
            <w:r>
              <w:rPr>
                <w:sz w:val="16"/>
              </w:rPr>
              <w:t>Mantenimiento</w:t>
            </w:r>
            <w:proofErr w:type="spellEnd"/>
            <w:r>
              <w:rPr>
                <w:sz w:val="16"/>
              </w:rPr>
              <w:t xml:space="preserve"> y </w:t>
            </w:r>
            <w:proofErr w:type="spellStart"/>
            <w:r>
              <w:rPr>
                <w:sz w:val="16"/>
              </w:rPr>
              <w:t>Reparación</w:t>
            </w:r>
            <w:proofErr w:type="spellEnd"/>
            <w:r>
              <w:rPr>
                <w:sz w:val="16"/>
              </w:rPr>
              <w:t xml:space="preserve"> de </w:t>
            </w:r>
            <w:proofErr w:type="spellStart"/>
            <w:r>
              <w:rPr>
                <w:sz w:val="16"/>
              </w:rPr>
              <w:t>Electrodomesticos</w:t>
            </w:r>
            <w:proofErr w:type="spellEnd"/>
            <w:r>
              <w:rPr>
                <w:sz w:val="16"/>
              </w:rPr>
              <w:t xml:space="preserve"> </w:t>
            </w:r>
            <w:proofErr w:type="spellStart"/>
            <w:r>
              <w:rPr>
                <w:sz w:val="16"/>
              </w:rPr>
              <w:t>en</w:t>
            </w:r>
            <w:proofErr w:type="spellEnd"/>
            <w:r>
              <w:rPr>
                <w:sz w:val="16"/>
              </w:rPr>
              <w:t xml:space="preserve"> </w:t>
            </w:r>
            <w:proofErr w:type="spellStart"/>
            <w:r>
              <w:rPr>
                <w:sz w:val="16"/>
              </w:rPr>
              <w:t>Instalaciones</w:t>
            </w:r>
            <w:proofErr w:type="spellEnd"/>
            <w:r>
              <w:rPr>
                <w:sz w:val="16"/>
              </w:rPr>
              <w:t xml:space="preserve"> de NRC</w:t>
            </w:r>
          </w:p>
        </w:tc>
      </w:tr>
      <w:tr w:rsidR="00794703" w14:paraId="0C455382"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4EC45BC8"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E01F5F3" w14:textId="5975A5FF" w:rsidR="00794703" w:rsidRDefault="00794703" w:rsidP="00794703">
            <w:pPr>
              <w:spacing w:line="259" w:lineRule="auto"/>
            </w:pPr>
            <w:r>
              <w:rPr>
                <w:sz w:val="16"/>
              </w:rPr>
              <w:t xml:space="preserve">-    </w:t>
            </w:r>
            <w:proofErr w:type="spellStart"/>
            <w:r>
              <w:rPr>
                <w:sz w:val="16"/>
              </w:rPr>
              <w:t>Suministro</w:t>
            </w:r>
            <w:proofErr w:type="spellEnd"/>
            <w:r>
              <w:rPr>
                <w:sz w:val="16"/>
              </w:rPr>
              <w:t xml:space="preserve">, </w:t>
            </w:r>
            <w:proofErr w:type="spellStart"/>
            <w:r>
              <w:rPr>
                <w:sz w:val="16"/>
              </w:rPr>
              <w:t>Instalación</w:t>
            </w:r>
            <w:proofErr w:type="spellEnd"/>
            <w:r>
              <w:rPr>
                <w:sz w:val="16"/>
              </w:rPr>
              <w:t xml:space="preserve">, </w:t>
            </w:r>
            <w:proofErr w:type="spellStart"/>
            <w:r>
              <w:rPr>
                <w:sz w:val="16"/>
              </w:rPr>
              <w:t>Mantenimiento</w:t>
            </w:r>
            <w:proofErr w:type="spellEnd"/>
            <w:r>
              <w:rPr>
                <w:sz w:val="16"/>
              </w:rPr>
              <w:t xml:space="preserve"> y </w:t>
            </w:r>
            <w:proofErr w:type="spellStart"/>
            <w:r>
              <w:rPr>
                <w:sz w:val="16"/>
              </w:rPr>
              <w:t>Reparación</w:t>
            </w:r>
            <w:proofErr w:type="spellEnd"/>
            <w:r>
              <w:rPr>
                <w:sz w:val="16"/>
              </w:rPr>
              <w:t xml:space="preserve"> de Aires </w:t>
            </w:r>
            <w:proofErr w:type="spellStart"/>
            <w:r>
              <w:rPr>
                <w:sz w:val="16"/>
              </w:rPr>
              <w:t>Acondicionados</w:t>
            </w:r>
            <w:proofErr w:type="spellEnd"/>
            <w:r>
              <w:rPr>
                <w:sz w:val="16"/>
              </w:rPr>
              <w:t xml:space="preserve"> </w:t>
            </w:r>
            <w:proofErr w:type="spellStart"/>
            <w:r>
              <w:rPr>
                <w:sz w:val="16"/>
              </w:rPr>
              <w:t>en</w:t>
            </w:r>
            <w:proofErr w:type="spellEnd"/>
            <w:r>
              <w:rPr>
                <w:sz w:val="16"/>
              </w:rPr>
              <w:t xml:space="preserve"> </w:t>
            </w:r>
            <w:proofErr w:type="spellStart"/>
            <w:r>
              <w:rPr>
                <w:sz w:val="16"/>
              </w:rPr>
              <w:t>Instalaciones</w:t>
            </w:r>
            <w:proofErr w:type="spellEnd"/>
            <w:r>
              <w:rPr>
                <w:sz w:val="16"/>
              </w:rPr>
              <w:t xml:space="preserve"> de NRC</w:t>
            </w:r>
          </w:p>
        </w:tc>
      </w:tr>
      <w:tr w:rsidR="00794703" w14:paraId="0A7D2C1F"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5AA148BD"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7870626F" w14:textId="116E0C1E" w:rsidR="00794703" w:rsidRDefault="00794703" w:rsidP="00794703">
            <w:pPr>
              <w:spacing w:line="259" w:lineRule="auto"/>
            </w:pPr>
            <w:r>
              <w:rPr>
                <w:sz w:val="16"/>
              </w:rPr>
              <w:t xml:space="preserve">·         </w:t>
            </w:r>
            <w:proofErr w:type="spellStart"/>
            <w:r>
              <w:rPr>
                <w:sz w:val="16"/>
              </w:rPr>
              <w:t>Resanes</w:t>
            </w:r>
            <w:proofErr w:type="spellEnd"/>
          </w:p>
        </w:tc>
      </w:tr>
      <w:tr w:rsidR="00794703" w14:paraId="46E545FB"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vAlign w:val="center"/>
          </w:tcPr>
          <w:p w14:paraId="7F125509"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7D5527D0" w14:textId="45D3A4A1" w:rsidR="00794703" w:rsidRDefault="00794703" w:rsidP="00794703">
            <w:pPr>
              <w:spacing w:line="259" w:lineRule="auto"/>
            </w:pPr>
            <w:r>
              <w:rPr>
                <w:sz w:val="16"/>
              </w:rPr>
              <w:t xml:space="preserve">·         </w:t>
            </w:r>
            <w:proofErr w:type="spellStart"/>
            <w:r>
              <w:rPr>
                <w:sz w:val="16"/>
              </w:rPr>
              <w:t>Pinturas</w:t>
            </w:r>
            <w:proofErr w:type="spellEnd"/>
          </w:p>
        </w:tc>
      </w:tr>
      <w:tr w:rsidR="00794703" w14:paraId="237D49E7"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64BA8BEB"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63969920" w14:textId="635F8423" w:rsidR="00794703" w:rsidRDefault="00794703" w:rsidP="00794703">
            <w:pPr>
              <w:spacing w:line="259" w:lineRule="auto"/>
            </w:pPr>
            <w:r>
              <w:rPr>
                <w:sz w:val="16"/>
              </w:rPr>
              <w:t xml:space="preserve">·         </w:t>
            </w:r>
            <w:proofErr w:type="spellStart"/>
            <w:r>
              <w:rPr>
                <w:sz w:val="16"/>
              </w:rPr>
              <w:t>Reparaciones</w:t>
            </w:r>
            <w:proofErr w:type="spellEnd"/>
            <w:r>
              <w:rPr>
                <w:sz w:val="16"/>
              </w:rPr>
              <w:t xml:space="preserve"> </w:t>
            </w:r>
            <w:proofErr w:type="spellStart"/>
            <w:r>
              <w:rPr>
                <w:sz w:val="16"/>
              </w:rPr>
              <w:t>locativas</w:t>
            </w:r>
            <w:proofErr w:type="spellEnd"/>
            <w:r>
              <w:rPr>
                <w:sz w:val="16"/>
              </w:rPr>
              <w:t xml:space="preserve"> </w:t>
            </w:r>
            <w:proofErr w:type="spellStart"/>
            <w:r>
              <w:rPr>
                <w:sz w:val="16"/>
              </w:rPr>
              <w:t>en</w:t>
            </w:r>
            <w:proofErr w:type="spellEnd"/>
            <w:r>
              <w:rPr>
                <w:sz w:val="16"/>
              </w:rPr>
              <w:t xml:space="preserve"> General</w:t>
            </w:r>
          </w:p>
        </w:tc>
      </w:tr>
      <w:tr w:rsidR="00794703" w14:paraId="48C9E1B2"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1888DE44"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5C384C8" w14:textId="625D0FC6" w:rsidR="00794703" w:rsidRDefault="00794703" w:rsidP="00794703">
            <w:pPr>
              <w:spacing w:line="259" w:lineRule="auto"/>
            </w:pPr>
            <w:r>
              <w:rPr>
                <w:sz w:val="16"/>
              </w:rPr>
              <w:t xml:space="preserve">·         </w:t>
            </w:r>
            <w:proofErr w:type="spellStart"/>
            <w:r>
              <w:rPr>
                <w:sz w:val="16"/>
              </w:rPr>
              <w:t>Fontanería</w:t>
            </w:r>
            <w:proofErr w:type="spellEnd"/>
          </w:p>
        </w:tc>
      </w:tr>
      <w:tr w:rsidR="00794703" w14:paraId="21140DB0"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03E438DE"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65664FE6" w14:textId="27330FB3" w:rsidR="00794703" w:rsidRDefault="00794703" w:rsidP="00794703">
            <w:pPr>
              <w:spacing w:line="259" w:lineRule="auto"/>
            </w:pPr>
            <w:r>
              <w:rPr>
                <w:sz w:val="16"/>
              </w:rPr>
              <w:t xml:space="preserve">·         </w:t>
            </w:r>
            <w:proofErr w:type="spellStart"/>
            <w:r>
              <w:rPr>
                <w:sz w:val="16"/>
              </w:rPr>
              <w:t>Jardinería</w:t>
            </w:r>
            <w:proofErr w:type="spellEnd"/>
          </w:p>
        </w:tc>
      </w:tr>
      <w:tr w:rsidR="00794703" w14:paraId="133612B8"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195DD854"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040DB9E" w14:textId="6CEE07AA" w:rsidR="00794703" w:rsidRDefault="00794703" w:rsidP="00794703">
            <w:pPr>
              <w:spacing w:line="259" w:lineRule="auto"/>
            </w:pPr>
            <w:r>
              <w:rPr>
                <w:sz w:val="16"/>
              </w:rPr>
              <w:t xml:space="preserve">·         </w:t>
            </w:r>
            <w:proofErr w:type="spellStart"/>
            <w:r>
              <w:rPr>
                <w:sz w:val="16"/>
              </w:rPr>
              <w:t>Ornamentación</w:t>
            </w:r>
            <w:proofErr w:type="spellEnd"/>
          </w:p>
        </w:tc>
      </w:tr>
      <w:tr w:rsidR="00794703" w14:paraId="0CDF9944"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1C78D9EA"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634C9AE8" w14:textId="02A8E319" w:rsidR="00794703" w:rsidRDefault="00794703" w:rsidP="00794703">
            <w:pPr>
              <w:spacing w:line="259" w:lineRule="auto"/>
            </w:pPr>
            <w:r>
              <w:rPr>
                <w:sz w:val="16"/>
              </w:rPr>
              <w:t xml:space="preserve">·         </w:t>
            </w:r>
            <w:proofErr w:type="spellStart"/>
            <w:r>
              <w:rPr>
                <w:sz w:val="16"/>
              </w:rPr>
              <w:t>Floristería</w:t>
            </w:r>
            <w:proofErr w:type="spellEnd"/>
          </w:p>
        </w:tc>
      </w:tr>
      <w:tr w:rsidR="00794703" w14:paraId="0F0E7D05"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79077727"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E730EE0" w14:textId="241CDD92" w:rsidR="00794703" w:rsidRDefault="00794703" w:rsidP="00794703">
            <w:pPr>
              <w:spacing w:line="259" w:lineRule="auto"/>
            </w:pPr>
            <w:r>
              <w:rPr>
                <w:sz w:val="16"/>
              </w:rPr>
              <w:t xml:space="preserve">·         </w:t>
            </w:r>
            <w:proofErr w:type="spellStart"/>
            <w:r>
              <w:rPr>
                <w:sz w:val="16"/>
              </w:rPr>
              <w:t>Cerrajería</w:t>
            </w:r>
            <w:proofErr w:type="spellEnd"/>
          </w:p>
        </w:tc>
      </w:tr>
      <w:tr w:rsidR="00794703" w14:paraId="520C2E52"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39DEF3E5"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393F722E" w14:textId="026CF952" w:rsidR="00794703" w:rsidRDefault="00794703" w:rsidP="00794703">
            <w:pPr>
              <w:spacing w:line="259" w:lineRule="auto"/>
            </w:pPr>
            <w:r>
              <w:rPr>
                <w:sz w:val="16"/>
              </w:rPr>
              <w:t xml:space="preserve">·         </w:t>
            </w:r>
            <w:proofErr w:type="spellStart"/>
            <w:r>
              <w:rPr>
                <w:sz w:val="16"/>
              </w:rPr>
              <w:t>Fumigación</w:t>
            </w:r>
            <w:proofErr w:type="spellEnd"/>
          </w:p>
        </w:tc>
      </w:tr>
      <w:tr w:rsidR="00794703" w14:paraId="76434DF7"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3859D0F0"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68B15629" w14:textId="29A569A6" w:rsidR="00794703" w:rsidRDefault="00794703" w:rsidP="00794703">
            <w:pPr>
              <w:spacing w:line="259" w:lineRule="auto"/>
            </w:pPr>
            <w:r>
              <w:rPr>
                <w:sz w:val="16"/>
              </w:rPr>
              <w:t xml:space="preserve">·         </w:t>
            </w:r>
            <w:proofErr w:type="spellStart"/>
            <w:r>
              <w:rPr>
                <w:sz w:val="16"/>
              </w:rPr>
              <w:t>Carpintería</w:t>
            </w:r>
            <w:proofErr w:type="spellEnd"/>
          </w:p>
        </w:tc>
      </w:tr>
      <w:tr w:rsidR="00794703" w14:paraId="027459EA" w14:textId="77777777" w:rsidTr="00B65A8D">
        <w:tblPrEx>
          <w:jc w:val="left"/>
          <w:tblCellMar>
            <w:top w:w="31" w:type="dxa"/>
            <w:left w:w="67" w:type="dxa"/>
            <w:right w:w="36" w:type="dxa"/>
          </w:tblCellMar>
        </w:tblPrEx>
        <w:trPr>
          <w:trHeight w:val="205"/>
        </w:trPr>
        <w:tc>
          <w:tcPr>
            <w:tcW w:w="1595" w:type="dxa"/>
            <w:vMerge/>
            <w:tcBorders>
              <w:top w:val="nil"/>
              <w:left w:val="single" w:sz="4" w:space="0" w:color="auto"/>
              <w:bottom w:val="nil"/>
              <w:right w:val="single" w:sz="4" w:space="0" w:color="000000"/>
            </w:tcBorders>
          </w:tcPr>
          <w:p w14:paraId="0F12EC3A"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63FD2B55" w14:textId="49D2DB40" w:rsidR="00794703" w:rsidRDefault="00794703" w:rsidP="00794703">
            <w:pPr>
              <w:spacing w:line="259" w:lineRule="auto"/>
            </w:pPr>
            <w:r>
              <w:rPr>
                <w:sz w:val="16"/>
              </w:rPr>
              <w:t xml:space="preserve">·         </w:t>
            </w:r>
            <w:proofErr w:type="spellStart"/>
            <w:r>
              <w:rPr>
                <w:sz w:val="16"/>
              </w:rPr>
              <w:t>Cortinas</w:t>
            </w:r>
            <w:proofErr w:type="spellEnd"/>
            <w:r>
              <w:rPr>
                <w:sz w:val="16"/>
              </w:rPr>
              <w:t xml:space="preserve"> (</w:t>
            </w:r>
            <w:proofErr w:type="spellStart"/>
            <w:r>
              <w:rPr>
                <w:sz w:val="16"/>
              </w:rPr>
              <w:t>Suministro</w:t>
            </w:r>
            <w:proofErr w:type="spellEnd"/>
            <w:r>
              <w:rPr>
                <w:sz w:val="16"/>
              </w:rPr>
              <w:t xml:space="preserve"> y </w:t>
            </w:r>
            <w:proofErr w:type="spellStart"/>
            <w:r>
              <w:rPr>
                <w:sz w:val="16"/>
              </w:rPr>
              <w:t>mantenimiento</w:t>
            </w:r>
            <w:proofErr w:type="spellEnd"/>
            <w:r>
              <w:rPr>
                <w:sz w:val="16"/>
              </w:rPr>
              <w:t>)</w:t>
            </w:r>
          </w:p>
        </w:tc>
      </w:tr>
      <w:tr w:rsidR="00794703" w14:paraId="4C0D7122" w14:textId="77777777" w:rsidTr="00B65A8D">
        <w:tblPrEx>
          <w:jc w:val="left"/>
          <w:tblCellMar>
            <w:top w:w="31" w:type="dxa"/>
            <w:left w:w="67" w:type="dxa"/>
            <w:right w:w="36" w:type="dxa"/>
          </w:tblCellMar>
        </w:tblPrEx>
        <w:trPr>
          <w:trHeight w:val="208"/>
        </w:trPr>
        <w:tc>
          <w:tcPr>
            <w:tcW w:w="1595" w:type="dxa"/>
            <w:vMerge/>
            <w:tcBorders>
              <w:top w:val="nil"/>
              <w:left w:val="single" w:sz="4" w:space="0" w:color="auto"/>
              <w:bottom w:val="single" w:sz="4" w:space="0" w:color="000000"/>
              <w:right w:val="single" w:sz="4" w:space="0" w:color="000000"/>
            </w:tcBorders>
          </w:tcPr>
          <w:p w14:paraId="44AA070D"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9DD5B89" w14:textId="3931FDD8" w:rsidR="00794703" w:rsidRDefault="00794703" w:rsidP="00794703">
            <w:pPr>
              <w:spacing w:line="259" w:lineRule="auto"/>
            </w:pPr>
            <w:r>
              <w:rPr>
                <w:sz w:val="16"/>
              </w:rPr>
              <w:t xml:space="preserve">·         </w:t>
            </w:r>
            <w:proofErr w:type="spellStart"/>
            <w:r>
              <w:rPr>
                <w:sz w:val="16"/>
              </w:rPr>
              <w:t>Suministro</w:t>
            </w:r>
            <w:proofErr w:type="spellEnd"/>
            <w:r>
              <w:rPr>
                <w:sz w:val="16"/>
              </w:rPr>
              <w:t xml:space="preserve"> de </w:t>
            </w:r>
            <w:proofErr w:type="spellStart"/>
            <w:r>
              <w:rPr>
                <w:sz w:val="16"/>
              </w:rPr>
              <w:t>máquinas</w:t>
            </w:r>
            <w:proofErr w:type="spellEnd"/>
            <w:r>
              <w:rPr>
                <w:sz w:val="16"/>
              </w:rPr>
              <w:t xml:space="preserve"> para </w:t>
            </w:r>
            <w:proofErr w:type="spellStart"/>
            <w:r>
              <w:rPr>
                <w:sz w:val="16"/>
              </w:rPr>
              <w:t>elaboración</w:t>
            </w:r>
            <w:proofErr w:type="spellEnd"/>
            <w:r>
              <w:rPr>
                <w:sz w:val="16"/>
              </w:rPr>
              <w:t xml:space="preserve"> de Carnes de </w:t>
            </w:r>
            <w:proofErr w:type="spellStart"/>
            <w:r>
              <w:rPr>
                <w:sz w:val="16"/>
              </w:rPr>
              <w:t>Identificación</w:t>
            </w:r>
            <w:proofErr w:type="spellEnd"/>
            <w:r>
              <w:rPr>
                <w:sz w:val="16"/>
              </w:rPr>
              <w:t xml:space="preserve"> y </w:t>
            </w:r>
            <w:proofErr w:type="spellStart"/>
            <w:r>
              <w:rPr>
                <w:sz w:val="16"/>
              </w:rPr>
              <w:t>consumibles</w:t>
            </w:r>
            <w:proofErr w:type="spellEnd"/>
          </w:p>
        </w:tc>
      </w:tr>
      <w:tr w:rsidR="00794703" w14:paraId="0A148012" w14:textId="77777777" w:rsidTr="00B65A8D">
        <w:tblPrEx>
          <w:jc w:val="left"/>
          <w:tblCellMar>
            <w:top w:w="31" w:type="dxa"/>
            <w:left w:w="67" w:type="dxa"/>
            <w:right w:w="36" w:type="dxa"/>
          </w:tblCellMar>
        </w:tblPrEx>
        <w:trPr>
          <w:trHeight w:val="367"/>
        </w:trPr>
        <w:tc>
          <w:tcPr>
            <w:tcW w:w="1595" w:type="dxa"/>
            <w:tcBorders>
              <w:top w:val="single" w:sz="4" w:space="0" w:color="000000"/>
              <w:left w:val="single" w:sz="4" w:space="0" w:color="auto"/>
              <w:bottom w:val="single" w:sz="4" w:space="0" w:color="000000"/>
              <w:right w:val="nil"/>
            </w:tcBorders>
            <w:shd w:val="clear" w:color="auto" w:fill="305496"/>
          </w:tcPr>
          <w:p w14:paraId="3ABA0170" w14:textId="274165B9" w:rsidR="00794703" w:rsidRDefault="00416773" w:rsidP="00416773">
            <w:pPr>
              <w:spacing w:line="259" w:lineRule="auto"/>
              <w:ind w:left="1"/>
            </w:pPr>
            <w:r>
              <w:rPr>
                <w:color w:val="F2F2F2"/>
                <w:sz w:val="16"/>
              </w:rPr>
              <w:t>NRC/</w:t>
            </w:r>
            <w:r>
              <w:rPr>
                <w:color w:val="F2F2F2"/>
                <w:sz w:val="16"/>
              </w:rPr>
              <w:t>HN</w:t>
            </w:r>
            <w:r w:rsidR="00794703">
              <w:rPr>
                <w:color w:val="F2F2F2"/>
                <w:sz w:val="16"/>
              </w:rPr>
              <w:t>/2018/15</w:t>
            </w:r>
          </w:p>
        </w:tc>
        <w:tc>
          <w:tcPr>
            <w:tcW w:w="8322" w:type="dxa"/>
            <w:tcBorders>
              <w:top w:val="single" w:sz="4" w:space="0" w:color="000000"/>
              <w:left w:val="nil"/>
              <w:bottom w:val="single" w:sz="4" w:space="0" w:color="000000"/>
              <w:right w:val="single" w:sz="4" w:space="0" w:color="auto"/>
            </w:tcBorders>
            <w:shd w:val="clear" w:color="auto" w:fill="305496"/>
          </w:tcPr>
          <w:p w14:paraId="0CD60899" w14:textId="77777777" w:rsidR="00794703" w:rsidRDefault="00794703" w:rsidP="00794703">
            <w:pPr>
              <w:spacing w:after="160" w:line="259" w:lineRule="auto"/>
            </w:pPr>
          </w:p>
        </w:tc>
      </w:tr>
      <w:tr w:rsidR="00794703" w14:paraId="333F0890" w14:textId="77777777" w:rsidTr="00B65A8D">
        <w:tblPrEx>
          <w:jc w:val="left"/>
          <w:tblCellMar>
            <w:top w:w="31" w:type="dxa"/>
            <w:left w:w="67" w:type="dxa"/>
            <w:right w:w="36" w:type="dxa"/>
          </w:tblCellMar>
        </w:tblPrEx>
        <w:trPr>
          <w:trHeight w:val="205"/>
        </w:trPr>
        <w:tc>
          <w:tcPr>
            <w:tcW w:w="1595" w:type="dxa"/>
            <w:vMerge w:val="restart"/>
            <w:tcBorders>
              <w:top w:val="single" w:sz="4" w:space="0" w:color="000000"/>
              <w:left w:val="single" w:sz="4" w:space="0" w:color="auto"/>
              <w:bottom w:val="single" w:sz="4" w:space="0" w:color="000000"/>
              <w:right w:val="single" w:sz="4" w:space="0" w:color="000000"/>
            </w:tcBorders>
            <w:vAlign w:val="center"/>
          </w:tcPr>
          <w:p w14:paraId="4F81E5A4" w14:textId="40103136" w:rsidR="00794703" w:rsidRDefault="00794703" w:rsidP="00794703">
            <w:pPr>
              <w:spacing w:line="259" w:lineRule="auto"/>
              <w:ind w:left="1"/>
            </w:pPr>
            <w:r>
              <w:rPr>
                <w:sz w:val="16"/>
              </w:rPr>
              <w:t>EMPRESAS DE GIROS</w:t>
            </w:r>
          </w:p>
        </w:tc>
        <w:tc>
          <w:tcPr>
            <w:tcW w:w="8322" w:type="dxa"/>
            <w:tcBorders>
              <w:top w:val="single" w:sz="4" w:space="0" w:color="000000"/>
              <w:left w:val="single" w:sz="4" w:space="0" w:color="000000"/>
              <w:bottom w:val="single" w:sz="4" w:space="0" w:color="000000"/>
              <w:right w:val="single" w:sz="4" w:space="0" w:color="auto"/>
            </w:tcBorders>
          </w:tcPr>
          <w:p w14:paraId="455399C6" w14:textId="483CCDF7" w:rsidR="00794703" w:rsidRDefault="00794703" w:rsidP="00794703">
            <w:pPr>
              <w:spacing w:line="259" w:lineRule="auto"/>
            </w:pPr>
            <w:proofErr w:type="spellStart"/>
            <w:r>
              <w:rPr>
                <w:sz w:val="16"/>
              </w:rPr>
              <w:t>Empresas</w:t>
            </w:r>
            <w:proofErr w:type="spellEnd"/>
            <w:r>
              <w:rPr>
                <w:sz w:val="16"/>
              </w:rPr>
              <w:t xml:space="preserve"> </w:t>
            </w:r>
            <w:proofErr w:type="spellStart"/>
            <w:r>
              <w:rPr>
                <w:sz w:val="16"/>
              </w:rPr>
              <w:t>dedicadas</w:t>
            </w:r>
            <w:proofErr w:type="spellEnd"/>
            <w:r>
              <w:rPr>
                <w:sz w:val="16"/>
              </w:rPr>
              <w:t xml:space="preserve"> a la </w:t>
            </w:r>
            <w:proofErr w:type="spellStart"/>
            <w:r>
              <w:rPr>
                <w:sz w:val="16"/>
              </w:rPr>
              <w:t>entrega</w:t>
            </w:r>
            <w:proofErr w:type="spellEnd"/>
            <w:r>
              <w:rPr>
                <w:sz w:val="16"/>
              </w:rPr>
              <w:t xml:space="preserve"> de </w:t>
            </w:r>
            <w:proofErr w:type="spellStart"/>
            <w:r>
              <w:rPr>
                <w:sz w:val="16"/>
              </w:rPr>
              <w:t>Efectivo</w:t>
            </w:r>
            <w:proofErr w:type="spellEnd"/>
            <w:r>
              <w:rPr>
                <w:sz w:val="16"/>
              </w:rPr>
              <w:t>.</w:t>
            </w:r>
          </w:p>
        </w:tc>
      </w:tr>
      <w:tr w:rsidR="00794703" w14:paraId="4E41882D"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143848AB"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E487F1E" w14:textId="5FB66567" w:rsidR="00794703" w:rsidRDefault="00794703" w:rsidP="00794703">
            <w:pPr>
              <w:spacing w:line="259" w:lineRule="auto"/>
            </w:pPr>
            <w:r>
              <w:rPr>
                <w:sz w:val="16"/>
              </w:rPr>
              <w:t xml:space="preserve">Giros a </w:t>
            </w:r>
            <w:proofErr w:type="spellStart"/>
            <w:r>
              <w:rPr>
                <w:sz w:val="16"/>
              </w:rPr>
              <w:t>Nivel</w:t>
            </w:r>
            <w:proofErr w:type="spellEnd"/>
            <w:r>
              <w:rPr>
                <w:sz w:val="16"/>
              </w:rPr>
              <w:t xml:space="preserve"> Nacional e </w:t>
            </w:r>
            <w:proofErr w:type="spellStart"/>
            <w:r>
              <w:rPr>
                <w:sz w:val="16"/>
              </w:rPr>
              <w:t>Internacional</w:t>
            </w:r>
            <w:proofErr w:type="spellEnd"/>
            <w:r>
              <w:rPr>
                <w:sz w:val="16"/>
              </w:rPr>
              <w:t>.</w:t>
            </w:r>
          </w:p>
        </w:tc>
      </w:tr>
      <w:tr w:rsidR="00794703" w14:paraId="02634FF4"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4311FDDD"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444E71F" w14:textId="735D171A" w:rsidR="00794703" w:rsidRDefault="00794703" w:rsidP="00794703">
            <w:pPr>
              <w:spacing w:line="259" w:lineRule="auto"/>
            </w:pPr>
            <w:proofErr w:type="spellStart"/>
            <w:r>
              <w:rPr>
                <w:sz w:val="16"/>
              </w:rPr>
              <w:t>Empresas</w:t>
            </w:r>
            <w:proofErr w:type="spellEnd"/>
            <w:r>
              <w:rPr>
                <w:sz w:val="16"/>
              </w:rPr>
              <w:t xml:space="preserve"> de </w:t>
            </w:r>
            <w:proofErr w:type="spellStart"/>
            <w:r>
              <w:rPr>
                <w:sz w:val="16"/>
              </w:rPr>
              <w:t>Servicios</w:t>
            </w:r>
            <w:proofErr w:type="spellEnd"/>
            <w:r>
              <w:rPr>
                <w:sz w:val="16"/>
              </w:rPr>
              <w:t xml:space="preserve"> On-Site para Alimentos</w:t>
            </w:r>
          </w:p>
        </w:tc>
      </w:tr>
      <w:tr w:rsidR="00794703" w14:paraId="39675E59" w14:textId="77777777" w:rsidTr="00B65A8D">
        <w:tblPrEx>
          <w:jc w:val="left"/>
          <w:tblCellMar>
            <w:top w:w="31" w:type="dxa"/>
            <w:left w:w="67" w:type="dxa"/>
            <w:right w:w="36" w:type="dxa"/>
          </w:tblCellMar>
        </w:tblPrEx>
        <w:trPr>
          <w:trHeight w:val="208"/>
        </w:trPr>
        <w:tc>
          <w:tcPr>
            <w:tcW w:w="1595" w:type="dxa"/>
            <w:vMerge/>
            <w:tcBorders>
              <w:top w:val="nil"/>
              <w:left w:val="single" w:sz="4" w:space="0" w:color="auto"/>
              <w:bottom w:val="single" w:sz="4" w:space="0" w:color="000000"/>
              <w:right w:val="single" w:sz="4" w:space="0" w:color="000000"/>
            </w:tcBorders>
          </w:tcPr>
          <w:p w14:paraId="36FF0641"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709FB172" w14:textId="554C35DB" w:rsidR="00794703" w:rsidRDefault="00794703" w:rsidP="00794703">
            <w:pPr>
              <w:spacing w:line="259" w:lineRule="auto"/>
            </w:pPr>
            <w:proofErr w:type="spellStart"/>
            <w:r>
              <w:rPr>
                <w:sz w:val="16"/>
              </w:rPr>
              <w:t>Bonos</w:t>
            </w:r>
            <w:proofErr w:type="spellEnd"/>
          </w:p>
        </w:tc>
      </w:tr>
      <w:tr w:rsidR="00794703" w14:paraId="0B0690EA" w14:textId="77777777" w:rsidTr="00B65A8D">
        <w:tblPrEx>
          <w:jc w:val="left"/>
          <w:tblCellMar>
            <w:top w:w="31" w:type="dxa"/>
            <w:left w:w="67" w:type="dxa"/>
            <w:right w:w="36" w:type="dxa"/>
          </w:tblCellMar>
        </w:tblPrEx>
        <w:trPr>
          <w:trHeight w:val="367"/>
        </w:trPr>
        <w:tc>
          <w:tcPr>
            <w:tcW w:w="1595" w:type="dxa"/>
            <w:tcBorders>
              <w:top w:val="single" w:sz="4" w:space="0" w:color="000000"/>
              <w:left w:val="single" w:sz="4" w:space="0" w:color="auto"/>
              <w:bottom w:val="single" w:sz="4" w:space="0" w:color="000000"/>
              <w:right w:val="nil"/>
            </w:tcBorders>
            <w:shd w:val="clear" w:color="auto" w:fill="305496"/>
          </w:tcPr>
          <w:p w14:paraId="4D9B4097" w14:textId="1D769FA5" w:rsidR="00794703" w:rsidRDefault="00794703" w:rsidP="00416773">
            <w:pPr>
              <w:spacing w:line="259" w:lineRule="auto"/>
              <w:ind w:left="1"/>
            </w:pPr>
            <w:r>
              <w:rPr>
                <w:color w:val="F2F2F2"/>
                <w:sz w:val="16"/>
              </w:rPr>
              <w:lastRenderedPageBreak/>
              <w:t>NRC/</w:t>
            </w:r>
            <w:r w:rsidR="00416773">
              <w:rPr>
                <w:color w:val="F2F2F2"/>
                <w:sz w:val="16"/>
              </w:rPr>
              <w:t>HN</w:t>
            </w:r>
            <w:r>
              <w:rPr>
                <w:color w:val="F2F2F2"/>
                <w:sz w:val="16"/>
              </w:rPr>
              <w:t>/2018/16</w:t>
            </w:r>
          </w:p>
        </w:tc>
        <w:tc>
          <w:tcPr>
            <w:tcW w:w="8322" w:type="dxa"/>
            <w:tcBorders>
              <w:top w:val="single" w:sz="4" w:space="0" w:color="000000"/>
              <w:left w:val="nil"/>
              <w:bottom w:val="single" w:sz="4" w:space="0" w:color="000000"/>
              <w:right w:val="single" w:sz="4" w:space="0" w:color="auto"/>
            </w:tcBorders>
            <w:shd w:val="clear" w:color="auto" w:fill="305496"/>
          </w:tcPr>
          <w:p w14:paraId="5809CCE7" w14:textId="77777777" w:rsidR="00794703" w:rsidRDefault="00794703" w:rsidP="00794703">
            <w:pPr>
              <w:spacing w:after="160" w:line="259" w:lineRule="auto"/>
            </w:pPr>
          </w:p>
        </w:tc>
      </w:tr>
      <w:tr w:rsidR="00794703" w14:paraId="57A3602A" w14:textId="77777777" w:rsidTr="00B65A8D">
        <w:tblPrEx>
          <w:jc w:val="left"/>
          <w:tblCellMar>
            <w:top w:w="31" w:type="dxa"/>
            <w:left w:w="67" w:type="dxa"/>
            <w:right w:w="36" w:type="dxa"/>
          </w:tblCellMar>
        </w:tblPrEx>
        <w:trPr>
          <w:trHeight w:val="208"/>
        </w:trPr>
        <w:tc>
          <w:tcPr>
            <w:tcW w:w="1595" w:type="dxa"/>
            <w:vMerge w:val="restart"/>
            <w:tcBorders>
              <w:top w:val="single" w:sz="4" w:space="0" w:color="000000"/>
              <w:left w:val="single" w:sz="4" w:space="0" w:color="auto"/>
              <w:bottom w:val="single" w:sz="4" w:space="0" w:color="000000"/>
              <w:right w:val="single" w:sz="4" w:space="0" w:color="000000"/>
            </w:tcBorders>
            <w:vAlign w:val="center"/>
          </w:tcPr>
          <w:p w14:paraId="15F21011" w14:textId="560A7A8C" w:rsidR="00794703" w:rsidRDefault="00794703" w:rsidP="00794703">
            <w:pPr>
              <w:spacing w:line="259" w:lineRule="auto"/>
              <w:ind w:left="1"/>
            </w:pPr>
            <w:r>
              <w:rPr>
                <w:sz w:val="16"/>
              </w:rPr>
              <w:t>PRODUCCION</w:t>
            </w:r>
          </w:p>
          <w:p w14:paraId="025F125A" w14:textId="6B0C2366" w:rsidR="00794703" w:rsidRDefault="00794703" w:rsidP="00794703">
            <w:pPr>
              <w:spacing w:line="259" w:lineRule="auto"/>
              <w:ind w:left="1"/>
            </w:pPr>
            <w:r>
              <w:rPr>
                <w:sz w:val="16"/>
              </w:rPr>
              <w:t>AUDIOVISUAL Y</w:t>
            </w:r>
          </w:p>
          <w:p w14:paraId="144FC6B0" w14:textId="4BB6F864" w:rsidR="00794703" w:rsidRDefault="00794703" w:rsidP="00794703">
            <w:pPr>
              <w:spacing w:line="259" w:lineRule="auto"/>
              <w:ind w:left="1"/>
            </w:pPr>
            <w:r>
              <w:rPr>
                <w:sz w:val="16"/>
              </w:rPr>
              <w:t>MEDIOS</w:t>
            </w:r>
          </w:p>
        </w:tc>
        <w:tc>
          <w:tcPr>
            <w:tcW w:w="8322" w:type="dxa"/>
            <w:tcBorders>
              <w:top w:val="single" w:sz="4" w:space="0" w:color="000000"/>
              <w:left w:val="single" w:sz="4" w:space="0" w:color="000000"/>
              <w:bottom w:val="single" w:sz="4" w:space="0" w:color="000000"/>
              <w:right w:val="single" w:sz="4" w:space="0" w:color="auto"/>
            </w:tcBorders>
          </w:tcPr>
          <w:p w14:paraId="5386060F" w14:textId="4563E361" w:rsidR="00794703" w:rsidRDefault="00794703" w:rsidP="00794703">
            <w:pPr>
              <w:spacing w:line="259" w:lineRule="auto"/>
            </w:pPr>
            <w:r>
              <w:rPr>
                <w:sz w:val="16"/>
              </w:rPr>
              <w:t>-          Video</w:t>
            </w:r>
          </w:p>
        </w:tc>
      </w:tr>
      <w:tr w:rsidR="00794703" w14:paraId="1D05735E"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31AD089F"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6307BAD" w14:textId="2416CBEB" w:rsidR="00794703" w:rsidRDefault="00794703" w:rsidP="00794703">
            <w:pPr>
              <w:spacing w:line="259" w:lineRule="auto"/>
            </w:pPr>
            <w:r>
              <w:rPr>
                <w:sz w:val="16"/>
              </w:rPr>
              <w:t xml:space="preserve">-          </w:t>
            </w:r>
            <w:proofErr w:type="spellStart"/>
            <w:r>
              <w:rPr>
                <w:sz w:val="16"/>
              </w:rPr>
              <w:t>Animación</w:t>
            </w:r>
            <w:proofErr w:type="spellEnd"/>
          </w:p>
        </w:tc>
      </w:tr>
      <w:tr w:rsidR="00794703" w14:paraId="050C51E8"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7527969E"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0ACA1174" w14:textId="1999BB62" w:rsidR="00794703" w:rsidRDefault="00794703" w:rsidP="00794703">
            <w:pPr>
              <w:spacing w:line="259" w:lineRule="auto"/>
            </w:pPr>
            <w:r>
              <w:rPr>
                <w:sz w:val="16"/>
              </w:rPr>
              <w:t xml:space="preserve">-          </w:t>
            </w:r>
            <w:proofErr w:type="spellStart"/>
            <w:r>
              <w:rPr>
                <w:sz w:val="16"/>
              </w:rPr>
              <w:t>Ilustración</w:t>
            </w:r>
            <w:proofErr w:type="spellEnd"/>
          </w:p>
        </w:tc>
      </w:tr>
      <w:tr w:rsidR="00794703" w14:paraId="747FE20C"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44AEDEB0"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03A1E2A1" w14:textId="39B65D3E" w:rsidR="00794703" w:rsidRDefault="00794703" w:rsidP="00794703">
            <w:pPr>
              <w:spacing w:line="259" w:lineRule="auto"/>
            </w:pPr>
            <w:r>
              <w:rPr>
                <w:sz w:val="16"/>
              </w:rPr>
              <w:t xml:space="preserve">-          </w:t>
            </w:r>
            <w:proofErr w:type="spellStart"/>
            <w:r>
              <w:rPr>
                <w:sz w:val="16"/>
              </w:rPr>
              <w:t>Fotografía</w:t>
            </w:r>
            <w:proofErr w:type="spellEnd"/>
          </w:p>
        </w:tc>
      </w:tr>
      <w:tr w:rsidR="00794703" w14:paraId="38C7E90E"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690FE2F7"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182FA45" w14:textId="2423E7AC" w:rsidR="00794703" w:rsidRDefault="00794703" w:rsidP="00794703">
            <w:pPr>
              <w:spacing w:line="259" w:lineRule="auto"/>
            </w:pPr>
            <w:r>
              <w:rPr>
                <w:sz w:val="16"/>
              </w:rPr>
              <w:t xml:space="preserve">-          </w:t>
            </w:r>
            <w:proofErr w:type="spellStart"/>
            <w:r>
              <w:rPr>
                <w:sz w:val="16"/>
              </w:rPr>
              <w:t>Edición</w:t>
            </w:r>
            <w:proofErr w:type="spellEnd"/>
          </w:p>
        </w:tc>
      </w:tr>
      <w:tr w:rsidR="00794703" w14:paraId="07BA742E"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68449C92"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B3768C1" w14:textId="107B644A" w:rsidR="00794703" w:rsidRDefault="00794703" w:rsidP="00794703">
            <w:pPr>
              <w:spacing w:line="259" w:lineRule="auto"/>
            </w:pPr>
            <w:r>
              <w:rPr>
                <w:sz w:val="16"/>
              </w:rPr>
              <w:t xml:space="preserve">-          </w:t>
            </w:r>
            <w:proofErr w:type="spellStart"/>
            <w:r>
              <w:rPr>
                <w:sz w:val="16"/>
              </w:rPr>
              <w:t>Empresas</w:t>
            </w:r>
            <w:proofErr w:type="spellEnd"/>
            <w:r>
              <w:rPr>
                <w:sz w:val="16"/>
              </w:rPr>
              <w:t xml:space="preserve"> </w:t>
            </w:r>
            <w:proofErr w:type="spellStart"/>
            <w:r>
              <w:rPr>
                <w:sz w:val="16"/>
              </w:rPr>
              <w:t>Editoriales</w:t>
            </w:r>
            <w:proofErr w:type="spellEnd"/>
          </w:p>
        </w:tc>
      </w:tr>
      <w:tr w:rsidR="00794703" w14:paraId="3D48DB9D"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1707C7CE"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088DB11" w14:textId="68C32433" w:rsidR="00794703" w:rsidRDefault="00794703" w:rsidP="00794703">
            <w:pPr>
              <w:spacing w:line="259" w:lineRule="auto"/>
            </w:pPr>
            <w:r>
              <w:rPr>
                <w:sz w:val="16"/>
              </w:rPr>
              <w:t xml:space="preserve">-          </w:t>
            </w:r>
            <w:proofErr w:type="spellStart"/>
            <w:r>
              <w:rPr>
                <w:sz w:val="16"/>
              </w:rPr>
              <w:t>Editores</w:t>
            </w:r>
            <w:proofErr w:type="spellEnd"/>
            <w:r>
              <w:rPr>
                <w:sz w:val="16"/>
              </w:rPr>
              <w:t xml:space="preserve"> / </w:t>
            </w:r>
            <w:proofErr w:type="spellStart"/>
            <w:r>
              <w:rPr>
                <w:sz w:val="16"/>
              </w:rPr>
              <w:t>Correctores</w:t>
            </w:r>
            <w:proofErr w:type="spellEnd"/>
            <w:r>
              <w:rPr>
                <w:sz w:val="16"/>
              </w:rPr>
              <w:t xml:space="preserve"> de </w:t>
            </w:r>
            <w:proofErr w:type="spellStart"/>
            <w:r>
              <w:rPr>
                <w:sz w:val="16"/>
              </w:rPr>
              <w:t>Estilo</w:t>
            </w:r>
            <w:proofErr w:type="spellEnd"/>
          </w:p>
        </w:tc>
      </w:tr>
      <w:tr w:rsidR="00794703" w14:paraId="4C42EFF1"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2F1DF7F8"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BBEA815" w14:textId="2150B702" w:rsidR="00794703" w:rsidRDefault="00794703" w:rsidP="00794703">
            <w:pPr>
              <w:spacing w:line="259" w:lineRule="auto"/>
            </w:pPr>
            <w:r>
              <w:rPr>
                <w:sz w:val="16"/>
              </w:rPr>
              <w:t>-          Radio</w:t>
            </w:r>
          </w:p>
        </w:tc>
      </w:tr>
      <w:tr w:rsidR="00794703" w14:paraId="6D9FC146"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3EFBC0E0"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B23206C" w14:textId="30899295" w:rsidR="00794703" w:rsidRDefault="00794703" w:rsidP="00794703">
            <w:pPr>
              <w:spacing w:line="259" w:lineRule="auto"/>
            </w:pPr>
            <w:r>
              <w:rPr>
                <w:sz w:val="16"/>
              </w:rPr>
              <w:t xml:space="preserve">-          Banco de </w:t>
            </w:r>
            <w:proofErr w:type="spellStart"/>
            <w:r>
              <w:rPr>
                <w:sz w:val="16"/>
              </w:rPr>
              <w:t>Imágenes</w:t>
            </w:r>
            <w:proofErr w:type="spellEnd"/>
          </w:p>
        </w:tc>
      </w:tr>
      <w:tr w:rsidR="00794703" w14:paraId="1E577256" w14:textId="77777777" w:rsidTr="00B65A8D">
        <w:tblPrEx>
          <w:jc w:val="left"/>
          <w:tblCellMar>
            <w:top w:w="31" w:type="dxa"/>
            <w:left w:w="67" w:type="dxa"/>
            <w:right w:w="36" w:type="dxa"/>
          </w:tblCellMar>
        </w:tblPrEx>
        <w:trPr>
          <w:trHeight w:val="208"/>
        </w:trPr>
        <w:tc>
          <w:tcPr>
            <w:tcW w:w="1595" w:type="dxa"/>
            <w:vMerge/>
            <w:tcBorders>
              <w:top w:val="nil"/>
              <w:left w:val="single" w:sz="4" w:space="0" w:color="auto"/>
              <w:bottom w:val="single" w:sz="4" w:space="0" w:color="000000"/>
              <w:right w:val="single" w:sz="4" w:space="0" w:color="000000"/>
            </w:tcBorders>
          </w:tcPr>
          <w:p w14:paraId="24C685CE"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6F07EE8C" w14:textId="28C92337" w:rsidR="00794703" w:rsidRDefault="00794703" w:rsidP="00794703">
            <w:pPr>
              <w:spacing w:line="259" w:lineRule="auto"/>
            </w:pPr>
            <w:r>
              <w:rPr>
                <w:sz w:val="16"/>
              </w:rPr>
              <w:t xml:space="preserve">-          </w:t>
            </w:r>
            <w:proofErr w:type="spellStart"/>
            <w:r>
              <w:rPr>
                <w:sz w:val="16"/>
              </w:rPr>
              <w:t>Prensa</w:t>
            </w:r>
            <w:proofErr w:type="spellEnd"/>
          </w:p>
        </w:tc>
      </w:tr>
      <w:tr w:rsidR="00794703" w14:paraId="6678445C" w14:textId="77777777" w:rsidTr="00B65A8D">
        <w:tblPrEx>
          <w:jc w:val="left"/>
          <w:tblCellMar>
            <w:top w:w="31" w:type="dxa"/>
            <w:left w:w="67" w:type="dxa"/>
            <w:right w:w="36" w:type="dxa"/>
          </w:tblCellMar>
        </w:tblPrEx>
        <w:trPr>
          <w:trHeight w:val="367"/>
        </w:trPr>
        <w:tc>
          <w:tcPr>
            <w:tcW w:w="1595" w:type="dxa"/>
            <w:tcBorders>
              <w:top w:val="single" w:sz="4" w:space="0" w:color="000000"/>
              <w:left w:val="single" w:sz="4" w:space="0" w:color="auto"/>
              <w:bottom w:val="single" w:sz="4" w:space="0" w:color="000000"/>
              <w:right w:val="nil"/>
            </w:tcBorders>
            <w:shd w:val="clear" w:color="auto" w:fill="305496"/>
          </w:tcPr>
          <w:p w14:paraId="1BCA224A" w14:textId="7588C6A5" w:rsidR="00794703" w:rsidRDefault="00794703" w:rsidP="00416773">
            <w:pPr>
              <w:spacing w:line="259" w:lineRule="auto"/>
              <w:ind w:left="1"/>
            </w:pPr>
            <w:r>
              <w:rPr>
                <w:color w:val="F2F2F2"/>
                <w:sz w:val="16"/>
              </w:rPr>
              <w:t>NRC/</w:t>
            </w:r>
            <w:r w:rsidR="00416773">
              <w:rPr>
                <w:color w:val="F2F2F2"/>
                <w:sz w:val="16"/>
              </w:rPr>
              <w:t>HN</w:t>
            </w:r>
            <w:r>
              <w:rPr>
                <w:color w:val="F2F2F2"/>
                <w:sz w:val="16"/>
              </w:rPr>
              <w:t>/2018/17</w:t>
            </w:r>
          </w:p>
        </w:tc>
        <w:tc>
          <w:tcPr>
            <w:tcW w:w="8322" w:type="dxa"/>
            <w:tcBorders>
              <w:top w:val="single" w:sz="4" w:space="0" w:color="000000"/>
              <w:left w:val="nil"/>
              <w:bottom w:val="single" w:sz="4" w:space="0" w:color="000000"/>
              <w:right w:val="single" w:sz="4" w:space="0" w:color="auto"/>
            </w:tcBorders>
            <w:shd w:val="clear" w:color="auto" w:fill="305496"/>
            <w:vAlign w:val="bottom"/>
          </w:tcPr>
          <w:p w14:paraId="34922A94" w14:textId="77777777" w:rsidR="00794703" w:rsidRDefault="00794703" w:rsidP="00794703">
            <w:pPr>
              <w:spacing w:after="160" w:line="259" w:lineRule="auto"/>
            </w:pPr>
          </w:p>
        </w:tc>
      </w:tr>
      <w:tr w:rsidR="00794703" w14:paraId="57EAD56F" w14:textId="77777777" w:rsidTr="00B65A8D">
        <w:tblPrEx>
          <w:jc w:val="left"/>
          <w:tblCellMar>
            <w:top w:w="31" w:type="dxa"/>
            <w:left w:w="67" w:type="dxa"/>
            <w:right w:w="36" w:type="dxa"/>
          </w:tblCellMar>
        </w:tblPrEx>
        <w:trPr>
          <w:trHeight w:val="205"/>
        </w:trPr>
        <w:tc>
          <w:tcPr>
            <w:tcW w:w="1595" w:type="dxa"/>
            <w:vMerge w:val="restart"/>
            <w:tcBorders>
              <w:top w:val="single" w:sz="4" w:space="0" w:color="000000"/>
              <w:left w:val="single" w:sz="4" w:space="0" w:color="auto"/>
              <w:bottom w:val="single" w:sz="4" w:space="0" w:color="000000"/>
              <w:right w:val="single" w:sz="4" w:space="0" w:color="000000"/>
            </w:tcBorders>
            <w:vAlign w:val="center"/>
          </w:tcPr>
          <w:p w14:paraId="2EE35A09" w14:textId="31FB02E1" w:rsidR="00794703" w:rsidRDefault="00794703" w:rsidP="00794703">
            <w:pPr>
              <w:spacing w:line="259" w:lineRule="auto"/>
              <w:ind w:left="1"/>
            </w:pPr>
            <w:r>
              <w:rPr>
                <w:sz w:val="16"/>
              </w:rPr>
              <w:t>ATENCION DE EMERGENCIAS</w:t>
            </w:r>
          </w:p>
        </w:tc>
        <w:tc>
          <w:tcPr>
            <w:tcW w:w="8322" w:type="dxa"/>
            <w:tcBorders>
              <w:top w:val="single" w:sz="4" w:space="0" w:color="000000"/>
              <w:left w:val="single" w:sz="4" w:space="0" w:color="000000"/>
              <w:bottom w:val="single" w:sz="4" w:space="0" w:color="000000"/>
              <w:right w:val="single" w:sz="4" w:space="0" w:color="auto"/>
            </w:tcBorders>
          </w:tcPr>
          <w:p w14:paraId="6301D23A" w14:textId="05AA4B48" w:rsidR="00794703" w:rsidRDefault="00794703" w:rsidP="00794703">
            <w:pPr>
              <w:spacing w:line="259" w:lineRule="auto"/>
            </w:pPr>
            <w:r>
              <w:rPr>
                <w:sz w:val="16"/>
              </w:rPr>
              <w:t xml:space="preserve">Kits de </w:t>
            </w:r>
            <w:proofErr w:type="spellStart"/>
            <w:r>
              <w:rPr>
                <w:sz w:val="16"/>
              </w:rPr>
              <w:t>Primeros</w:t>
            </w:r>
            <w:proofErr w:type="spellEnd"/>
            <w:r>
              <w:rPr>
                <w:sz w:val="16"/>
              </w:rPr>
              <w:t xml:space="preserve"> </w:t>
            </w:r>
            <w:proofErr w:type="spellStart"/>
            <w:r>
              <w:rPr>
                <w:sz w:val="16"/>
              </w:rPr>
              <w:t>Auxilios</w:t>
            </w:r>
            <w:proofErr w:type="spellEnd"/>
            <w:r>
              <w:rPr>
                <w:sz w:val="16"/>
              </w:rPr>
              <w:t xml:space="preserve"> </w:t>
            </w:r>
            <w:proofErr w:type="spellStart"/>
            <w:r>
              <w:rPr>
                <w:sz w:val="16"/>
              </w:rPr>
              <w:t>Básico</w:t>
            </w:r>
            <w:proofErr w:type="spellEnd"/>
            <w:r>
              <w:rPr>
                <w:sz w:val="16"/>
              </w:rPr>
              <w:t xml:space="preserve"> y de </w:t>
            </w:r>
            <w:proofErr w:type="spellStart"/>
            <w:r>
              <w:rPr>
                <w:sz w:val="16"/>
              </w:rPr>
              <w:t>Atención</w:t>
            </w:r>
            <w:proofErr w:type="spellEnd"/>
            <w:r>
              <w:rPr>
                <w:sz w:val="16"/>
              </w:rPr>
              <w:t xml:space="preserve"> de Traumas (</w:t>
            </w:r>
            <w:proofErr w:type="spellStart"/>
            <w:r>
              <w:rPr>
                <w:sz w:val="16"/>
              </w:rPr>
              <w:t>Camillas</w:t>
            </w:r>
            <w:proofErr w:type="spellEnd"/>
            <w:r>
              <w:rPr>
                <w:sz w:val="16"/>
              </w:rPr>
              <w:t xml:space="preserve">, </w:t>
            </w:r>
            <w:proofErr w:type="spellStart"/>
            <w:r>
              <w:rPr>
                <w:sz w:val="16"/>
              </w:rPr>
              <w:t>botiquín</w:t>
            </w:r>
            <w:proofErr w:type="spellEnd"/>
            <w:r>
              <w:rPr>
                <w:sz w:val="16"/>
              </w:rPr>
              <w:t xml:space="preserve">,  </w:t>
            </w:r>
            <w:proofErr w:type="spellStart"/>
            <w:r>
              <w:rPr>
                <w:sz w:val="16"/>
              </w:rPr>
              <w:t>Suero</w:t>
            </w:r>
            <w:proofErr w:type="spellEnd"/>
            <w:r>
              <w:rPr>
                <w:sz w:val="16"/>
              </w:rPr>
              <w:t xml:space="preserve"> </w:t>
            </w:r>
            <w:proofErr w:type="spellStart"/>
            <w:r>
              <w:rPr>
                <w:sz w:val="16"/>
              </w:rPr>
              <w:t>Antiofídico</w:t>
            </w:r>
            <w:proofErr w:type="spellEnd"/>
            <w:r>
              <w:rPr>
                <w:sz w:val="16"/>
              </w:rPr>
              <w:t xml:space="preserve">, </w:t>
            </w:r>
            <w:proofErr w:type="spellStart"/>
            <w:r>
              <w:rPr>
                <w:sz w:val="16"/>
              </w:rPr>
              <w:t>etc</w:t>
            </w:r>
            <w:proofErr w:type="spellEnd"/>
            <w:r>
              <w:rPr>
                <w:sz w:val="16"/>
              </w:rPr>
              <w:t>)</w:t>
            </w:r>
          </w:p>
        </w:tc>
      </w:tr>
      <w:tr w:rsidR="00794703" w14:paraId="033A9D93"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670ADF69"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729A20D" w14:textId="7116BEF4" w:rsidR="00794703" w:rsidRDefault="00794703" w:rsidP="00794703">
            <w:pPr>
              <w:spacing w:line="259" w:lineRule="auto"/>
            </w:pPr>
            <w:proofErr w:type="spellStart"/>
            <w:r>
              <w:rPr>
                <w:sz w:val="16"/>
              </w:rPr>
              <w:t>Suministro</w:t>
            </w:r>
            <w:proofErr w:type="spellEnd"/>
            <w:r>
              <w:rPr>
                <w:sz w:val="16"/>
              </w:rPr>
              <w:t xml:space="preserve"> y </w:t>
            </w:r>
            <w:proofErr w:type="spellStart"/>
            <w:r>
              <w:rPr>
                <w:sz w:val="16"/>
              </w:rPr>
              <w:t>recarga</w:t>
            </w:r>
            <w:proofErr w:type="spellEnd"/>
            <w:r>
              <w:rPr>
                <w:sz w:val="16"/>
              </w:rPr>
              <w:t xml:space="preserve"> de </w:t>
            </w:r>
            <w:proofErr w:type="spellStart"/>
            <w:r>
              <w:rPr>
                <w:sz w:val="16"/>
              </w:rPr>
              <w:t>extintores</w:t>
            </w:r>
            <w:proofErr w:type="spellEnd"/>
          </w:p>
        </w:tc>
      </w:tr>
      <w:tr w:rsidR="00794703" w14:paraId="355D7B16"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7ABBC380"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10480110" w14:textId="10A88084" w:rsidR="00794703" w:rsidRDefault="00794703" w:rsidP="00794703">
            <w:pPr>
              <w:spacing w:line="259" w:lineRule="auto"/>
            </w:pPr>
            <w:proofErr w:type="spellStart"/>
            <w:r>
              <w:rPr>
                <w:sz w:val="16"/>
              </w:rPr>
              <w:t>Distribuidores</w:t>
            </w:r>
            <w:proofErr w:type="spellEnd"/>
            <w:r>
              <w:rPr>
                <w:sz w:val="16"/>
              </w:rPr>
              <w:t xml:space="preserve"> de </w:t>
            </w:r>
            <w:proofErr w:type="spellStart"/>
            <w:r>
              <w:rPr>
                <w:sz w:val="16"/>
              </w:rPr>
              <w:t>medicamentos</w:t>
            </w:r>
            <w:proofErr w:type="spellEnd"/>
          </w:p>
        </w:tc>
      </w:tr>
      <w:tr w:rsidR="00794703" w14:paraId="2F7C6806"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5E47BE47"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015B87FB" w14:textId="2B5714C2" w:rsidR="00794703" w:rsidRDefault="00794703" w:rsidP="00794703">
            <w:pPr>
              <w:spacing w:line="259" w:lineRule="auto"/>
            </w:pPr>
            <w:proofErr w:type="spellStart"/>
            <w:r>
              <w:rPr>
                <w:sz w:val="16"/>
              </w:rPr>
              <w:t>Servicios</w:t>
            </w:r>
            <w:proofErr w:type="spellEnd"/>
            <w:r>
              <w:rPr>
                <w:sz w:val="16"/>
              </w:rPr>
              <w:t xml:space="preserve"> </w:t>
            </w:r>
            <w:proofErr w:type="spellStart"/>
            <w:r>
              <w:rPr>
                <w:sz w:val="16"/>
              </w:rPr>
              <w:t>Médicos</w:t>
            </w:r>
            <w:proofErr w:type="spellEnd"/>
          </w:p>
        </w:tc>
      </w:tr>
      <w:tr w:rsidR="00794703" w14:paraId="056AFB79"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52AF7EBA"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319D9507" w14:textId="46C410EC" w:rsidR="00794703" w:rsidRDefault="00794703" w:rsidP="00794703">
            <w:pPr>
              <w:spacing w:line="259" w:lineRule="auto"/>
            </w:pPr>
            <w:proofErr w:type="spellStart"/>
            <w:r>
              <w:rPr>
                <w:sz w:val="16"/>
              </w:rPr>
              <w:t>Servicio</w:t>
            </w:r>
            <w:proofErr w:type="spellEnd"/>
            <w:r>
              <w:rPr>
                <w:sz w:val="16"/>
              </w:rPr>
              <w:t xml:space="preserve"> de </w:t>
            </w:r>
            <w:proofErr w:type="spellStart"/>
            <w:r>
              <w:rPr>
                <w:sz w:val="16"/>
              </w:rPr>
              <w:t>Ambulancias</w:t>
            </w:r>
            <w:proofErr w:type="spellEnd"/>
            <w:r>
              <w:rPr>
                <w:sz w:val="16"/>
              </w:rPr>
              <w:t xml:space="preserve"> </w:t>
            </w:r>
            <w:proofErr w:type="spellStart"/>
            <w:r>
              <w:rPr>
                <w:sz w:val="16"/>
              </w:rPr>
              <w:t>Aérea</w:t>
            </w:r>
            <w:proofErr w:type="spellEnd"/>
            <w:r>
              <w:rPr>
                <w:sz w:val="16"/>
              </w:rPr>
              <w:t xml:space="preserve">, </w:t>
            </w:r>
            <w:proofErr w:type="spellStart"/>
            <w:r>
              <w:rPr>
                <w:sz w:val="16"/>
              </w:rPr>
              <w:t>Terrestre</w:t>
            </w:r>
            <w:proofErr w:type="spellEnd"/>
            <w:r>
              <w:rPr>
                <w:sz w:val="16"/>
              </w:rPr>
              <w:t xml:space="preserve"> y Fluvial</w:t>
            </w:r>
          </w:p>
        </w:tc>
      </w:tr>
      <w:tr w:rsidR="00794703" w14:paraId="3069206D"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743E00D5"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09B2EE35" w14:textId="6AC9FB48" w:rsidR="00794703" w:rsidRDefault="00794703" w:rsidP="00794703">
            <w:pPr>
              <w:spacing w:line="259" w:lineRule="auto"/>
            </w:pPr>
            <w:proofErr w:type="spellStart"/>
            <w:r>
              <w:rPr>
                <w:sz w:val="16"/>
              </w:rPr>
              <w:t>Servicio</w:t>
            </w:r>
            <w:proofErr w:type="spellEnd"/>
            <w:r>
              <w:rPr>
                <w:sz w:val="16"/>
              </w:rPr>
              <w:t xml:space="preserve"> de </w:t>
            </w:r>
            <w:proofErr w:type="spellStart"/>
            <w:r>
              <w:rPr>
                <w:sz w:val="16"/>
              </w:rPr>
              <w:t>grúa</w:t>
            </w:r>
            <w:proofErr w:type="spellEnd"/>
            <w:r>
              <w:rPr>
                <w:sz w:val="16"/>
              </w:rPr>
              <w:t xml:space="preserve"> </w:t>
            </w:r>
            <w:proofErr w:type="spellStart"/>
            <w:r>
              <w:rPr>
                <w:sz w:val="16"/>
              </w:rPr>
              <w:t>terrestre</w:t>
            </w:r>
            <w:proofErr w:type="spellEnd"/>
            <w:r>
              <w:rPr>
                <w:sz w:val="16"/>
              </w:rPr>
              <w:t xml:space="preserve"> y fluvial</w:t>
            </w:r>
          </w:p>
        </w:tc>
      </w:tr>
      <w:tr w:rsidR="00794703" w14:paraId="2BE5A8AA" w14:textId="77777777" w:rsidTr="00B65A8D">
        <w:tblPrEx>
          <w:jc w:val="left"/>
          <w:tblCellMar>
            <w:top w:w="31" w:type="dxa"/>
            <w:left w:w="67" w:type="dxa"/>
            <w:right w:w="36" w:type="dxa"/>
          </w:tblCellMar>
        </w:tblPrEx>
        <w:trPr>
          <w:trHeight w:val="208"/>
        </w:trPr>
        <w:tc>
          <w:tcPr>
            <w:tcW w:w="1595" w:type="dxa"/>
            <w:vMerge/>
            <w:tcBorders>
              <w:top w:val="nil"/>
              <w:left w:val="single" w:sz="4" w:space="0" w:color="auto"/>
              <w:bottom w:val="single" w:sz="4" w:space="0" w:color="000000"/>
              <w:right w:val="single" w:sz="4" w:space="0" w:color="000000"/>
            </w:tcBorders>
          </w:tcPr>
          <w:p w14:paraId="4C0DBFC7"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6830863" w14:textId="61B9F948" w:rsidR="00794703" w:rsidRDefault="00794703" w:rsidP="00794703">
            <w:pPr>
              <w:spacing w:line="259" w:lineRule="auto"/>
            </w:pPr>
            <w:proofErr w:type="spellStart"/>
            <w:r>
              <w:rPr>
                <w:sz w:val="16"/>
              </w:rPr>
              <w:t>Capacitación</w:t>
            </w:r>
            <w:proofErr w:type="spellEnd"/>
            <w:r>
              <w:rPr>
                <w:sz w:val="16"/>
              </w:rPr>
              <w:t xml:space="preserve"> </w:t>
            </w:r>
            <w:proofErr w:type="spellStart"/>
            <w:r>
              <w:rPr>
                <w:sz w:val="16"/>
              </w:rPr>
              <w:t>en</w:t>
            </w:r>
            <w:proofErr w:type="spellEnd"/>
            <w:r>
              <w:rPr>
                <w:sz w:val="16"/>
              </w:rPr>
              <w:t xml:space="preserve"> </w:t>
            </w:r>
            <w:proofErr w:type="spellStart"/>
            <w:r>
              <w:rPr>
                <w:sz w:val="16"/>
              </w:rPr>
              <w:t>Primeros</w:t>
            </w:r>
            <w:proofErr w:type="spellEnd"/>
            <w:r>
              <w:rPr>
                <w:sz w:val="16"/>
              </w:rPr>
              <w:t xml:space="preserve"> </w:t>
            </w:r>
            <w:proofErr w:type="spellStart"/>
            <w:r>
              <w:rPr>
                <w:sz w:val="16"/>
              </w:rPr>
              <w:t>Auxilios</w:t>
            </w:r>
            <w:proofErr w:type="spellEnd"/>
            <w:r>
              <w:rPr>
                <w:sz w:val="16"/>
              </w:rPr>
              <w:t xml:space="preserve"> y </w:t>
            </w:r>
            <w:proofErr w:type="spellStart"/>
            <w:r>
              <w:rPr>
                <w:sz w:val="16"/>
              </w:rPr>
              <w:t>Manejo</w:t>
            </w:r>
            <w:proofErr w:type="spellEnd"/>
            <w:r>
              <w:rPr>
                <w:sz w:val="16"/>
              </w:rPr>
              <w:t xml:space="preserve"> de </w:t>
            </w:r>
            <w:proofErr w:type="spellStart"/>
            <w:r>
              <w:rPr>
                <w:sz w:val="16"/>
              </w:rPr>
              <w:t>Suero</w:t>
            </w:r>
            <w:proofErr w:type="spellEnd"/>
            <w:r>
              <w:rPr>
                <w:sz w:val="16"/>
              </w:rPr>
              <w:t xml:space="preserve"> </w:t>
            </w:r>
            <w:proofErr w:type="spellStart"/>
            <w:r>
              <w:rPr>
                <w:sz w:val="16"/>
              </w:rPr>
              <w:t>Antiofidico</w:t>
            </w:r>
            <w:proofErr w:type="spellEnd"/>
          </w:p>
        </w:tc>
      </w:tr>
      <w:tr w:rsidR="00794703" w14:paraId="3D1EA03F" w14:textId="77777777" w:rsidTr="00B65A8D">
        <w:tblPrEx>
          <w:jc w:val="left"/>
          <w:tblCellMar>
            <w:top w:w="31" w:type="dxa"/>
            <w:left w:w="67" w:type="dxa"/>
            <w:right w:w="36" w:type="dxa"/>
          </w:tblCellMar>
        </w:tblPrEx>
        <w:trPr>
          <w:trHeight w:val="367"/>
        </w:trPr>
        <w:tc>
          <w:tcPr>
            <w:tcW w:w="1595" w:type="dxa"/>
            <w:tcBorders>
              <w:top w:val="single" w:sz="4" w:space="0" w:color="000000"/>
              <w:left w:val="single" w:sz="4" w:space="0" w:color="auto"/>
              <w:bottom w:val="single" w:sz="4" w:space="0" w:color="000000"/>
              <w:right w:val="nil"/>
            </w:tcBorders>
            <w:shd w:val="clear" w:color="auto" w:fill="305496"/>
          </w:tcPr>
          <w:p w14:paraId="24844E69" w14:textId="6644F549" w:rsidR="00794703" w:rsidRDefault="00794703" w:rsidP="00416773">
            <w:pPr>
              <w:spacing w:line="259" w:lineRule="auto"/>
              <w:ind w:left="1"/>
            </w:pPr>
            <w:r>
              <w:rPr>
                <w:color w:val="F2F2F2"/>
                <w:sz w:val="16"/>
              </w:rPr>
              <w:t>NRC/</w:t>
            </w:r>
            <w:r w:rsidR="00416773">
              <w:rPr>
                <w:color w:val="F2F2F2"/>
                <w:sz w:val="16"/>
              </w:rPr>
              <w:t>HN</w:t>
            </w:r>
            <w:r>
              <w:rPr>
                <w:color w:val="F2F2F2"/>
                <w:sz w:val="16"/>
              </w:rPr>
              <w:t>/2018/18</w:t>
            </w:r>
          </w:p>
        </w:tc>
        <w:tc>
          <w:tcPr>
            <w:tcW w:w="8322" w:type="dxa"/>
            <w:tcBorders>
              <w:top w:val="single" w:sz="4" w:space="0" w:color="000000"/>
              <w:left w:val="nil"/>
              <w:bottom w:val="single" w:sz="4" w:space="0" w:color="000000"/>
              <w:right w:val="single" w:sz="4" w:space="0" w:color="auto"/>
            </w:tcBorders>
            <w:shd w:val="clear" w:color="auto" w:fill="305496"/>
          </w:tcPr>
          <w:p w14:paraId="02C0E505" w14:textId="77777777" w:rsidR="00794703" w:rsidRDefault="00794703" w:rsidP="00794703">
            <w:pPr>
              <w:spacing w:after="160" w:line="259" w:lineRule="auto"/>
            </w:pPr>
          </w:p>
        </w:tc>
      </w:tr>
      <w:tr w:rsidR="00794703" w14:paraId="69D62B6F" w14:textId="77777777" w:rsidTr="00B65A8D">
        <w:tblPrEx>
          <w:jc w:val="left"/>
          <w:tblCellMar>
            <w:top w:w="31" w:type="dxa"/>
            <w:left w:w="67" w:type="dxa"/>
            <w:right w:w="36" w:type="dxa"/>
          </w:tblCellMar>
        </w:tblPrEx>
        <w:trPr>
          <w:trHeight w:val="206"/>
        </w:trPr>
        <w:tc>
          <w:tcPr>
            <w:tcW w:w="1595" w:type="dxa"/>
            <w:vMerge w:val="restart"/>
            <w:tcBorders>
              <w:top w:val="single" w:sz="4" w:space="0" w:color="000000"/>
              <w:left w:val="single" w:sz="4" w:space="0" w:color="auto"/>
              <w:bottom w:val="single" w:sz="4" w:space="0" w:color="000000"/>
              <w:right w:val="single" w:sz="4" w:space="0" w:color="000000"/>
            </w:tcBorders>
            <w:vAlign w:val="center"/>
          </w:tcPr>
          <w:p w14:paraId="5AF669E7" w14:textId="475597F5" w:rsidR="00794703" w:rsidRDefault="00794703" w:rsidP="00794703">
            <w:pPr>
              <w:spacing w:line="259" w:lineRule="auto"/>
              <w:ind w:left="1"/>
            </w:pPr>
            <w:r>
              <w:rPr>
                <w:sz w:val="16"/>
              </w:rPr>
              <w:t>GESTION DE</w:t>
            </w:r>
          </w:p>
          <w:p w14:paraId="3A49ABAB" w14:textId="39B37DFA" w:rsidR="00794703" w:rsidRDefault="00794703" w:rsidP="00794703">
            <w:pPr>
              <w:spacing w:line="259" w:lineRule="auto"/>
              <w:ind w:left="1"/>
            </w:pPr>
            <w:r>
              <w:rPr>
                <w:sz w:val="16"/>
              </w:rPr>
              <w:t>RECURSOS HUMANOS</w:t>
            </w:r>
          </w:p>
        </w:tc>
        <w:tc>
          <w:tcPr>
            <w:tcW w:w="8322" w:type="dxa"/>
            <w:tcBorders>
              <w:top w:val="single" w:sz="4" w:space="0" w:color="000000"/>
              <w:left w:val="single" w:sz="4" w:space="0" w:color="000000"/>
              <w:bottom w:val="single" w:sz="4" w:space="0" w:color="000000"/>
              <w:right w:val="single" w:sz="4" w:space="0" w:color="auto"/>
            </w:tcBorders>
          </w:tcPr>
          <w:p w14:paraId="374B966A" w14:textId="35F4AFD8" w:rsidR="00794703" w:rsidRDefault="00794703" w:rsidP="00794703">
            <w:pPr>
              <w:spacing w:line="259" w:lineRule="auto"/>
            </w:pPr>
            <w:proofErr w:type="spellStart"/>
            <w:r>
              <w:rPr>
                <w:sz w:val="16"/>
              </w:rPr>
              <w:t>Salud</w:t>
            </w:r>
            <w:proofErr w:type="spellEnd"/>
            <w:r>
              <w:rPr>
                <w:sz w:val="16"/>
              </w:rPr>
              <w:t xml:space="preserve"> </w:t>
            </w:r>
            <w:proofErr w:type="spellStart"/>
            <w:r>
              <w:rPr>
                <w:sz w:val="16"/>
              </w:rPr>
              <w:t>Ocupacional</w:t>
            </w:r>
            <w:proofErr w:type="spellEnd"/>
          </w:p>
        </w:tc>
      </w:tr>
      <w:tr w:rsidR="00794703" w14:paraId="77FA8EFC"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584D33BD"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4C6C183" w14:textId="070ACB03" w:rsidR="00794703" w:rsidRDefault="00794703" w:rsidP="00794703">
            <w:pPr>
              <w:spacing w:line="259" w:lineRule="auto"/>
            </w:pPr>
            <w:proofErr w:type="spellStart"/>
            <w:r>
              <w:rPr>
                <w:sz w:val="16"/>
              </w:rPr>
              <w:t>Exámenes</w:t>
            </w:r>
            <w:proofErr w:type="spellEnd"/>
            <w:r>
              <w:rPr>
                <w:sz w:val="16"/>
              </w:rPr>
              <w:t xml:space="preserve"> </w:t>
            </w:r>
            <w:proofErr w:type="spellStart"/>
            <w:r>
              <w:rPr>
                <w:sz w:val="16"/>
              </w:rPr>
              <w:t>Médicos</w:t>
            </w:r>
            <w:proofErr w:type="spellEnd"/>
            <w:r>
              <w:rPr>
                <w:sz w:val="16"/>
              </w:rPr>
              <w:t xml:space="preserve"> </w:t>
            </w:r>
            <w:proofErr w:type="spellStart"/>
            <w:r>
              <w:rPr>
                <w:sz w:val="16"/>
              </w:rPr>
              <w:t>Periódicos</w:t>
            </w:r>
            <w:proofErr w:type="spellEnd"/>
          </w:p>
        </w:tc>
      </w:tr>
      <w:tr w:rsidR="00794703" w14:paraId="2042AC34"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624C55ED"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5895305" w14:textId="441AE7E3" w:rsidR="00794703" w:rsidRDefault="00794703" w:rsidP="00794703">
            <w:pPr>
              <w:spacing w:line="259" w:lineRule="auto"/>
            </w:pPr>
            <w:proofErr w:type="spellStart"/>
            <w:r>
              <w:rPr>
                <w:sz w:val="16"/>
              </w:rPr>
              <w:t>Pruebas</w:t>
            </w:r>
            <w:proofErr w:type="spellEnd"/>
            <w:r>
              <w:rPr>
                <w:sz w:val="16"/>
              </w:rPr>
              <w:t xml:space="preserve"> </w:t>
            </w:r>
            <w:proofErr w:type="spellStart"/>
            <w:r>
              <w:rPr>
                <w:sz w:val="16"/>
              </w:rPr>
              <w:t>Psicotecnicas</w:t>
            </w:r>
            <w:proofErr w:type="spellEnd"/>
          </w:p>
        </w:tc>
      </w:tr>
      <w:tr w:rsidR="00794703" w14:paraId="4414B787" w14:textId="77777777" w:rsidTr="00B65A8D">
        <w:tblPrEx>
          <w:jc w:val="left"/>
          <w:tblCellMar>
            <w:top w:w="31" w:type="dxa"/>
            <w:left w:w="67" w:type="dxa"/>
            <w:right w:w="36" w:type="dxa"/>
          </w:tblCellMar>
        </w:tblPrEx>
        <w:trPr>
          <w:trHeight w:val="208"/>
        </w:trPr>
        <w:tc>
          <w:tcPr>
            <w:tcW w:w="1595" w:type="dxa"/>
            <w:vMerge/>
            <w:tcBorders>
              <w:top w:val="nil"/>
              <w:left w:val="single" w:sz="4" w:space="0" w:color="auto"/>
              <w:bottom w:val="single" w:sz="4" w:space="0" w:color="000000"/>
              <w:right w:val="single" w:sz="4" w:space="0" w:color="000000"/>
            </w:tcBorders>
          </w:tcPr>
          <w:p w14:paraId="38D50203"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EBAECA1" w14:textId="573ED956" w:rsidR="00794703" w:rsidRDefault="00794703" w:rsidP="00794703">
            <w:pPr>
              <w:spacing w:line="259" w:lineRule="auto"/>
            </w:pPr>
            <w:r>
              <w:rPr>
                <w:sz w:val="16"/>
              </w:rPr>
              <w:t>Coaching</w:t>
            </w:r>
          </w:p>
        </w:tc>
      </w:tr>
      <w:tr w:rsidR="00794703" w14:paraId="45076E7C" w14:textId="77777777" w:rsidTr="00B65A8D">
        <w:tblPrEx>
          <w:jc w:val="left"/>
          <w:tblCellMar>
            <w:top w:w="31" w:type="dxa"/>
            <w:left w:w="67" w:type="dxa"/>
            <w:right w:w="36" w:type="dxa"/>
          </w:tblCellMar>
        </w:tblPrEx>
        <w:trPr>
          <w:trHeight w:val="371"/>
        </w:trPr>
        <w:tc>
          <w:tcPr>
            <w:tcW w:w="1595" w:type="dxa"/>
            <w:tcBorders>
              <w:top w:val="single" w:sz="4" w:space="0" w:color="000000"/>
              <w:left w:val="single" w:sz="4" w:space="0" w:color="auto"/>
              <w:bottom w:val="single" w:sz="4" w:space="0" w:color="000000"/>
              <w:right w:val="nil"/>
            </w:tcBorders>
            <w:shd w:val="clear" w:color="auto" w:fill="305496"/>
          </w:tcPr>
          <w:p w14:paraId="69D1841E" w14:textId="203AE599" w:rsidR="00794703" w:rsidRDefault="00794703" w:rsidP="00416773">
            <w:pPr>
              <w:spacing w:line="259" w:lineRule="auto"/>
              <w:ind w:left="1"/>
            </w:pPr>
            <w:r>
              <w:rPr>
                <w:color w:val="F2F2F2"/>
                <w:sz w:val="16"/>
              </w:rPr>
              <w:t>NRC/</w:t>
            </w:r>
            <w:r w:rsidR="00416773">
              <w:rPr>
                <w:color w:val="F2F2F2"/>
                <w:sz w:val="16"/>
              </w:rPr>
              <w:t>HN</w:t>
            </w:r>
            <w:r>
              <w:rPr>
                <w:color w:val="F2F2F2"/>
                <w:sz w:val="16"/>
              </w:rPr>
              <w:t>/2018/19</w:t>
            </w:r>
          </w:p>
        </w:tc>
        <w:tc>
          <w:tcPr>
            <w:tcW w:w="8322" w:type="dxa"/>
            <w:tcBorders>
              <w:top w:val="single" w:sz="4" w:space="0" w:color="000000"/>
              <w:left w:val="nil"/>
              <w:bottom w:val="single" w:sz="8" w:space="0" w:color="000000"/>
              <w:right w:val="single" w:sz="4" w:space="0" w:color="auto"/>
            </w:tcBorders>
            <w:shd w:val="clear" w:color="auto" w:fill="305496"/>
          </w:tcPr>
          <w:p w14:paraId="25C65714" w14:textId="77777777" w:rsidR="00794703" w:rsidRDefault="00794703" w:rsidP="00794703">
            <w:pPr>
              <w:spacing w:after="160" w:line="259" w:lineRule="auto"/>
            </w:pPr>
          </w:p>
        </w:tc>
      </w:tr>
      <w:tr w:rsidR="00794703" w14:paraId="4DEAAC05" w14:textId="77777777" w:rsidTr="00B65A8D">
        <w:tblPrEx>
          <w:jc w:val="left"/>
          <w:tblCellMar>
            <w:top w:w="31" w:type="dxa"/>
            <w:left w:w="67" w:type="dxa"/>
            <w:right w:w="36" w:type="dxa"/>
          </w:tblCellMar>
        </w:tblPrEx>
        <w:trPr>
          <w:trHeight w:val="214"/>
        </w:trPr>
        <w:tc>
          <w:tcPr>
            <w:tcW w:w="1595" w:type="dxa"/>
            <w:vMerge w:val="restart"/>
            <w:tcBorders>
              <w:top w:val="single" w:sz="4" w:space="0" w:color="000000"/>
              <w:left w:val="single" w:sz="4" w:space="0" w:color="auto"/>
              <w:bottom w:val="single" w:sz="4" w:space="0" w:color="000000"/>
              <w:right w:val="single" w:sz="4" w:space="0" w:color="000000"/>
            </w:tcBorders>
            <w:vAlign w:val="center"/>
          </w:tcPr>
          <w:p w14:paraId="49266B2E" w14:textId="16CDB5B9" w:rsidR="00794703" w:rsidRDefault="00794703" w:rsidP="00794703">
            <w:pPr>
              <w:spacing w:line="259" w:lineRule="auto"/>
              <w:ind w:left="1"/>
            </w:pPr>
            <w:r>
              <w:rPr>
                <w:sz w:val="16"/>
              </w:rPr>
              <w:t>ACTIVIDADES DE</w:t>
            </w:r>
          </w:p>
          <w:p w14:paraId="61EA9F46" w14:textId="6CC12583" w:rsidR="00794703" w:rsidRDefault="00794703" w:rsidP="00794703">
            <w:pPr>
              <w:spacing w:line="259" w:lineRule="auto"/>
              <w:ind w:left="1"/>
            </w:pPr>
            <w:r>
              <w:rPr>
                <w:sz w:val="16"/>
              </w:rPr>
              <w:t>FORMACION PARA EL</w:t>
            </w:r>
          </w:p>
          <w:p w14:paraId="00ED18ED" w14:textId="48C91258" w:rsidR="00794703" w:rsidRDefault="00794703" w:rsidP="00794703">
            <w:pPr>
              <w:spacing w:line="259" w:lineRule="auto"/>
              <w:ind w:left="1"/>
            </w:pPr>
            <w:r>
              <w:rPr>
                <w:sz w:val="16"/>
              </w:rPr>
              <w:t>TRABAJO</w:t>
            </w:r>
          </w:p>
        </w:tc>
        <w:tc>
          <w:tcPr>
            <w:tcW w:w="8322" w:type="dxa"/>
            <w:tcBorders>
              <w:top w:val="single" w:sz="8" w:space="0" w:color="000000"/>
              <w:left w:val="single" w:sz="4" w:space="0" w:color="000000"/>
              <w:bottom w:val="single" w:sz="4" w:space="0" w:color="000000"/>
              <w:right w:val="single" w:sz="4" w:space="0" w:color="auto"/>
            </w:tcBorders>
          </w:tcPr>
          <w:p w14:paraId="22E1DD11" w14:textId="64D18844" w:rsidR="00794703" w:rsidRDefault="00794703" w:rsidP="00794703">
            <w:pPr>
              <w:spacing w:line="259" w:lineRule="auto"/>
            </w:pPr>
            <w:proofErr w:type="spellStart"/>
            <w:r>
              <w:rPr>
                <w:sz w:val="16"/>
              </w:rPr>
              <w:t>Capacitación</w:t>
            </w:r>
            <w:proofErr w:type="spellEnd"/>
            <w:r>
              <w:rPr>
                <w:sz w:val="16"/>
              </w:rPr>
              <w:t xml:space="preserve"> </w:t>
            </w:r>
            <w:proofErr w:type="spellStart"/>
            <w:r>
              <w:rPr>
                <w:sz w:val="16"/>
              </w:rPr>
              <w:t>en</w:t>
            </w:r>
            <w:proofErr w:type="spellEnd"/>
            <w:r>
              <w:rPr>
                <w:sz w:val="16"/>
              </w:rPr>
              <w:t xml:space="preserve"> </w:t>
            </w:r>
            <w:proofErr w:type="spellStart"/>
            <w:r>
              <w:rPr>
                <w:sz w:val="16"/>
              </w:rPr>
              <w:t>Reposteria</w:t>
            </w:r>
            <w:proofErr w:type="spellEnd"/>
            <w:r>
              <w:rPr>
                <w:sz w:val="16"/>
              </w:rPr>
              <w:t xml:space="preserve"> y </w:t>
            </w:r>
            <w:proofErr w:type="spellStart"/>
            <w:r>
              <w:rPr>
                <w:sz w:val="16"/>
              </w:rPr>
              <w:t>Panaderia</w:t>
            </w:r>
            <w:proofErr w:type="spellEnd"/>
          </w:p>
        </w:tc>
      </w:tr>
      <w:tr w:rsidR="00794703" w14:paraId="40144CD9"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3ED60ECD"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35029B80" w14:textId="556591C9" w:rsidR="00794703" w:rsidRDefault="00794703" w:rsidP="00794703">
            <w:pPr>
              <w:spacing w:line="259" w:lineRule="auto"/>
            </w:pPr>
            <w:proofErr w:type="spellStart"/>
            <w:r>
              <w:rPr>
                <w:sz w:val="16"/>
              </w:rPr>
              <w:t>Academias</w:t>
            </w:r>
            <w:proofErr w:type="spellEnd"/>
            <w:r>
              <w:rPr>
                <w:sz w:val="16"/>
              </w:rPr>
              <w:t xml:space="preserve"> de </w:t>
            </w:r>
            <w:proofErr w:type="spellStart"/>
            <w:r>
              <w:rPr>
                <w:sz w:val="16"/>
              </w:rPr>
              <w:t>Belleza</w:t>
            </w:r>
            <w:proofErr w:type="spellEnd"/>
          </w:p>
        </w:tc>
      </w:tr>
      <w:tr w:rsidR="00794703" w14:paraId="3DC80BEA"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65D50862"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38AF727E" w14:textId="3496BA3D" w:rsidR="00794703" w:rsidRDefault="00794703" w:rsidP="00794703">
            <w:pPr>
              <w:spacing w:line="259" w:lineRule="auto"/>
            </w:pPr>
            <w:r>
              <w:rPr>
                <w:sz w:val="16"/>
              </w:rPr>
              <w:t>Pre-</w:t>
            </w:r>
            <w:proofErr w:type="spellStart"/>
            <w:r>
              <w:rPr>
                <w:sz w:val="16"/>
              </w:rPr>
              <w:t>Icfes</w:t>
            </w:r>
            <w:proofErr w:type="spellEnd"/>
          </w:p>
        </w:tc>
      </w:tr>
      <w:tr w:rsidR="00794703" w14:paraId="59A02A1E"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3E7DD611"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7C8A1DA4" w14:textId="1573976C" w:rsidR="00794703" w:rsidRDefault="00794703" w:rsidP="00794703">
            <w:pPr>
              <w:spacing w:line="259" w:lineRule="auto"/>
            </w:pPr>
            <w:proofErr w:type="spellStart"/>
            <w:r>
              <w:rPr>
                <w:sz w:val="16"/>
              </w:rPr>
              <w:t>Capacitación</w:t>
            </w:r>
            <w:proofErr w:type="spellEnd"/>
            <w:r>
              <w:rPr>
                <w:sz w:val="16"/>
              </w:rPr>
              <w:t xml:space="preserve"> </w:t>
            </w:r>
            <w:proofErr w:type="spellStart"/>
            <w:r>
              <w:rPr>
                <w:sz w:val="16"/>
              </w:rPr>
              <w:t>en</w:t>
            </w:r>
            <w:proofErr w:type="spellEnd"/>
            <w:r>
              <w:rPr>
                <w:sz w:val="16"/>
              </w:rPr>
              <w:t xml:space="preserve"> </w:t>
            </w:r>
            <w:proofErr w:type="spellStart"/>
            <w:r>
              <w:rPr>
                <w:sz w:val="16"/>
              </w:rPr>
              <w:t>Heladeria</w:t>
            </w:r>
            <w:proofErr w:type="spellEnd"/>
          </w:p>
        </w:tc>
      </w:tr>
      <w:tr w:rsidR="00794703" w14:paraId="7EF8397C"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707C9F61"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77FB4E50" w14:textId="0E84B4DF" w:rsidR="00794703" w:rsidRDefault="00794703" w:rsidP="00794703">
            <w:pPr>
              <w:spacing w:line="259" w:lineRule="auto"/>
            </w:pPr>
            <w:proofErr w:type="spellStart"/>
            <w:r>
              <w:rPr>
                <w:sz w:val="16"/>
              </w:rPr>
              <w:t>Capacitación</w:t>
            </w:r>
            <w:proofErr w:type="spellEnd"/>
            <w:r>
              <w:rPr>
                <w:sz w:val="16"/>
              </w:rPr>
              <w:t xml:space="preserve"> </w:t>
            </w:r>
            <w:proofErr w:type="spellStart"/>
            <w:r>
              <w:rPr>
                <w:sz w:val="16"/>
              </w:rPr>
              <w:t>en</w:t>
            </w:r>
            <w:proofErr w:type="spellEnd"/>
            <w:r>
              <w:rPr>
                <w:sz w:val="16"/>
              </w:rPr>
              <w:t xml:space="preserve"> </w:t>
            </w:r>
            <w:proofErr w:type="spellStart"/>
            <w:r>
              <w:rPr>
                <w:sz w:val="16"/>
              </w:rPr>
              <w:t>Confección</w:t>
            </w:r>
            <w:proofErr w:type="spellEnd"/>
            <w:r>
              <w:rPr>
                <w:sz w:val="16"/>
              </w:rPr>
              <w:t xml:space="preserve"> y </w:t>
            </w:r>
            <w:proofErr w:type="spellStart"/>
            <w:r>
              <w:rPr>
                <w:sz w:val="16"/>
              </w:rPr>
              <w:t>Sastreria</w:t>
            </w:r>
            <w:proofErr w:type="spellEnd"/>
          </w:p>
        </w:tc>
      </w:tr>
      <w:tr w:rsidR="00794703" w14:paraId="22DD7FF1"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13C255F1"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167B6D3" w14:textId="141B900D" w:rsidR="00794703" w:rsidRDefault="00794703" w:rsidP="00794703">
            <w:pPr>
              <w:spacing w:line="259" w:lineRule="auto"/>
            </w:pPr>
            <w:proofErr w:type="spellStart"/>
            <w:r>
              <w:rPr>
                <w:sz w:val="16"/>
              </w:rPr>
              <w:t>Procesamiento</w:t>
            </w:r>
            <w:proofErr w:type="spellEnd"/>
            <w:r>
              <w:rPr>
                <w:sz w:val="16"/>
              </w:rPr>
              <w:t xml:space="preserve"> y </w:t>
            </w:r>
            <w:proofErr w:type="spellStart"/>
            <w:r>
              <w:rPr>
                <w:sz w:val="16"/>
              </w:rPr>
              <w:t>conservación</w:t>
            </w:r>
            <w:proofErr w:type="spellEnd"/>
            <w:r>
              <w:rPr>
                <w:sz w:val="16"/>
              </w:rPr>
              <w:t xml:space="preserve"> de carne</w:t>
            </w:r>
          </w:p>
        </w:tc>
      </w:tr>
      <w:tr w:rsidR="00794703" w14:paraId="33334F08" w14:textId="77777777" w:rsidTr="00B65A8D">
        <w:tblPrEx>
          <w:jc w:val="left"/>
          <w:tblCellMar>
            <w:top w:w="31" w:type="dxa"/>
            <w:left w:w="67" w:type="dxa"/>
            <w:right w:w="36" w:type="dxa"/>
          </w:tblCellMar>
        </w:tblPrEx>
        <w:trPr>
          <w:trHeight w:val="209"/>
        </w:trPr>
        <w:tc>
          <w:tcPr>
            <w:tcW w:w="1595" w:type="dxa"/>
            <w:vMerge/>
            <w:tcBorders>
              <w:top w:val="nil"/>
              <w:left w:val="single" w:sz="4" w:space="0" w:color="auto"/>
              <w:bottom w:val="nil"/>
              <w:right w:val="single" w:sz="4" w:space="0" w:color="000000"/>
            </w:tcBorders>
          </w:tcPr>
          <w:p w14:paraId="2681F860" w14:textId="77777777" w:rsidR="00794703" w:rsidRDefault="00794703" w:rsidP="00794703">
            <w:pPr>
              <w:spacing w:after="160" w:line="259" w:lineRule="auto"/>
            </w:pPr>
          </w:p>
        </w:tc>
        <w:tc>
          <w:tcPr>
            <w:tcW w:w="8322" w:type="dxa"/>
            <w:tcBorders>
              <w:top w:val="single" w:sz="4" w:space="0" w:color="000000"/>
              <w:left w:val="single" w:sz="4" w:space="0" w:color="000000"/>
              <w:bottom w:val="single" w:sz="8" w:space="0" w:color="000000"/>
              <w:right w:val="single" w:sz="4" w:space="0" w:color="auto"/>
            </w:tcBorders>
          </w:tcPr>
          <w:p w14:paraId="63223AB6" w14:textId="00720FAE" w:rsidR="00794703" w:rsidRDefault="00794703" w:rsidP="00794703">
            <w:pPr>
              <w:spacing w:line="259" w:lineRule="auto"/>
            </w:pPr>
            <w:proofErr w:type="spellStart"/>
            <w:r>
              <w:rPr>
                <w:sz w:val="16"/>
              </w:rPr>
              <w:t>Artículos</w:t>
            </w:r>
            <w:proofErr w:type="spellEnd"/>
            <w:r>
              <w:rPr>
                <w:sz w:val="16"/>
              </w:rPr>
              <w:t xml:space="preserve"> de </w:t>
            </w:r>
            <w:proofErr w:type="spellStart"/>
            <w:r>
              <w:rPr>
                <w:sz w:val="16"/>
              </w:rPr>
              <w:t>costura</w:t>
            </w:r>
            <w:proofErr w:type="spellEnd"/>
            <w:r>
              <w:rPr>
                <w:sz w:val="16"/>
              </w:rPr>
              <w:t xml:space="preserve"> (</w:t>
            </w:r>
            <w:proofErr w:type="spellStart"/>
            <w:r>
              <w:rPr>
                <w:sz w:val="16"/>
              </w:rPr>
              <w:t>Máquinas</w:t>
            </w:r>
            <w:proofErr w:type="spellEnd"/>
            <w:r>
              <w:rPr>
                <w:sz w:val="16"/>
              </w:rPr>
              <w:t xml:space="preserve"> de </w:t>
            </w:r>
            <w:proofErr w:type="spellStart"/>
            <w:r>
              <w:rPr>
                <w:sz w:val="16"/>
              </w:rPr>
              <w:t>coser</w:t>
            </w:r>
            <w:proofErr w:type="spellEnd"/>
            <w:r>
              <w:rPr>
                <w:sz w:val="16"/>
              </w:rPr>
              <w:t xml:space="preserve">, </w:t>
            </w:r>
            <w:proofErr w:type="spellStart"/>
            <w:r>
              <w:rPr>
                <w:sz w:val="16"/>
              </w:rPr>
              <w:t>Recambios</w:t>
            </w:r>
            <w:proofErr w:type="spellEnd"/>
            <w:r>
              <w:rPr>
                <w:sz w:val="16"/>
              </w:rPr>
              <w:t xml:space="preserve"> para </w:t>
            </w:r>
            <w:proofErr w:type="spellStart"/>
            <w:r>
              <w:rPr>
                <w:sz w:val="16"/>
              </w:rPr>
              <w:t>máquinas</w:t>
            </w:r>
            <w:proofErr w:type="spellEnd"/>
            <w:r>
              <w:rPr>
                <w:sz w:val="16"/>
              </w:rPr>
              <w:t xml:space="preserve"> de </w:t>
            </w:r>
            <w:proofErr w:type="spellStart"/>
            <w:r>
              <w:rPr>
                <w:sz w:val="16"/>
              </w:rPr>
              <w:t>coser</w:t>
            </w:r>
            <w:proofErr w:type="spellEnd"/>
            <w:r>
              <w:rPr>
                <w:sz w:val="16"/>
              </w:rPr>
              <w:t xml:space="preserve">, </w:t>
            </w:r>
            <w:proofErr w:type="spellStart"/>
            <w:r>
              <w:rPr>
                <w:sz w:val="16"/>
              </w:rPr>
              <w:t>Tejidos</w:t>
            </w:r>
            <w:proofErr w:type="spellEnd"/>
            <w:r>
              <w:rPr>
                <w:sz w:val="16"/>
              </w:rPr>
              <w:t>, etc.)</w:t>
            </w:r>
          </w:p>
        </w:tc>
      </w:tr>
      <w:tr w:rsidR="00794703" w14:paraId="7DCD2C0E" w14:textId="77777777" w:rsidTr="00B65A8D">
        <w:tblPrEx>
          <w:jc w:val="left"/>
          <w:tblCellMar>
            <w:top w:w="31" w:type="dxa"/>
            <w:left w:w="67" w:type="dxa"/>
            <w:right w:w="36" w:type="dxa"/>
          </w:tblCellMar>
        </w:tblPrEx>
        <w:trPr>
          <w:trHeight w:val="211"/>
        </w:trPr>
        <w:tc>
          <w:tcPr>
            <w:tcW w:w="1595" w:type="dxa"/>
            <w:vMerge/>
            <w:tcBorders>
              <w:top w:val="nil"/>
              <w:left w:val="single" w:sz="4" w:space="0" w:color="auto"/>
              <w:bottom w:val="nil"/>
              <w:right w:val="single" w:sz="4" w:space="0" w:color="000000"/>
            </w:tcBorders>
          </w:tcPr>
          <w:p w14:paraId="526BA37F" w14:textId="77777777" w:rsidR="00794703" w:rsidRDefault="00794703" w:rsidP="00794703">
            <w:pPr>
              <w:spacing w:after="160" w:line="259" w:lineRule="auto"/>
            </w:pPr>
          </w:p>
        </w:tc>
        <w:tc>
          <w:tcPr>
            <w:tcW w:w="8322" w:type="dxa"/>
            <w:tcBorders>
              <w:top w:val="single" w:sz="8" w:space="0" w:color="000000"/>
              <w:left w:val="single" w:sz="4" w:space="0" w:color="000000"/>
              <w:bottom w:val="single" w:sz="4" w:space="0" w:color="000000"/>
              <w:right w:val="single" w:sz="4" w:space="0" w:color="auto"/>
            </w:tcBorders>
          </w:tcPr>
          <w:p w14:paraId="066C24D1" w14:textId="32D0283B" w:rsidR="00794703" w:rsidRDefault="00794703" w:rsidP="00794703">
            <w:pPr>
              <w:spacing w:line="259" w:lineRule="auto"/>
            </w:pPr>
            <w:proofErr w:type="spellStart"/>
            <w:r>
              <w:rPr>
                <w:sz w:val="16"/>
              </w:rPr>
              <w:t>Suministro</w:t>
            </w:r>
            <w:proofErr w:type="spellEnd"/>
            <w:r>
              <w:rPr>
                <w:sz w:val="16"/>
              </w:rPr>
              <w:t xml:space="preserve"> </w:t>
            </w:r>
            <w:proofErr w:type="spellStart"/>
            <w:r>
              <w:rPr>
                <w:sz w:val="16"/>
              </w:rPr>
              <w:t>Elementos</w:t>
            </w:r>
            <w:proofErr w:type="spellEnd"/>
            <w:r>
              <w:rPr>
                <w:sz w:val="16"/>
              </w:rPr>
              <w:t xml:space="preserve"> de </w:t>
            </w:r>
            <w:proofErr w:type="spellStart"/>
            <w:r>
              <w:rPr>
                <w:sz w:val="16"/>
              </w:rPr>
              <w:t>Reposteria</w:t>
            </w:r>
            <w:proofErr w:type="spellEnd"/>
          </w:p>
        </w:tc>
      </w:tr>
      <w:tr w:rsidR="00794703" w14:paraId="002914FA"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432015E3"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0F48898" w14:textId="76A424BE" w:rsidR="00794703" w:rsidRDefault="00794703" w:rsidP="00794703">
            <w:pPr>
              <w:spacing w:line="259" w:lineRule="auto"/>
            </w:pPr>
            <w:proofErr w:type="spellStart"/>
            <w:r>
              <w:rPr>
                <w:sz w:val="16"/>
              </w:rPr>
              <w:t>Suministro</w:t>
            </w:r>
            <w:proofErr w:type="spellEnd"/>
            <w:r>
              <w:rPr>
                <w:sz w:val="16"/>
              </w:rPr>
              <w:t xml:space="preserve"> de </w:t>
            </w:r>
            <w:proofErr w:type="spellStart"/>
            <w:r>
              <w:rPr>
                <w:sz w:val="16"/>
              </w:rPr>
              <w:t>Productos</w:t>
            </w:r>
            <w:proofErr w:type="spellEnd"/>
            <w:r>
              <w:rPr>
                <w:sz w:val="16"/>
              </w:rPr>
              <w:t xml:space="preserve"> de </w:t>
            </w:r>
            <w:proofErr w:type="spellStart"/>
            <w:r>
              <w:rPr>
                <w:sz w:val="16"/>
              </w:rPr>
              <w:t>Belleza</w:t>
            </w:r>
            <w:proofErr w:type="spellEnd"/>
          </w:p>
        </w:tc>
      </w:tr>
      <w:tr w:rsidR="00794703" w14:paraId="1DD0FF86" w14:textId="77777777" w:rsidTr="00B65A8D">
        <w:tblPrEx>
          <w:jc w:val="left"/>
          <w:tblCellMar>
            <w:top w:w="31" w:type="dxa"/>
            <w:left w:w="67" w:type="dxa"/>
            <w:right w:w="36" w:type="dxa"/>
          </w:tblCellMar>
        </w:tblPrEx>
        <w:trPr>
          <w:trHeight w:val="207"/>
        </w:trPr>
        <w:tc>
          <w:tcPr>
            <w:tcW w:w="1595" w:type="dxa"/>
            <w:vMerge/>
            <w:tcBorders>
              <w:top w:val="nil"/>
              <w:left w:val="single" w:sz="4" w:space="0" w:color="auto"/>
              <w:bottom w:val="nil"/>
              <w:right w:val="single" w:sz="4" w:space="0" w:color="000000"/>
            </w:tcBorders>
          </w:tcPr>
          <w:p w14:paraId="4316618F"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CA98145" w14:textId="1222730B" w:rsidR="00794703" w:rsidRDefault="00794703" w:rsidP="00794703">
            <w:pPr>
              <w:spacing w:line="259" w:lineRule="auto"/>
            </w:pPr>
            <w:proofErr w:type="spellStart"/>
            <w:r>
              <w:rPr>
                <w:sz w:val="16"/>
              </w:rPr>
              <w:t>Sumiistro</w:t>
            </w:r>
            <w:proofErr w:type="spellEnd"/>
            <w:r>
              <w:rPr>
                <w:sz w:val="16"/>
              </w:rPr>
              <w:t xml:space="preserve"> de </w:t>
            </w:r>
            <w:proofErr w:type="spellStart"/>
            <w:r>
              <w:rPr>
                <w:sz w:val="16"/>
              </w:rPr>
              <w:t>Articulos</w:t>
            </w:r>
            <w:proofErr w:type="spellEnd"/>
            <w:r>
              <w:rPr>
                <w:sz w:val="16"/>
              </w:rPr>
              <w:t xml:space="preserve"> para </w:t>
            </w:r>
            <w:proofErr w:type="spellStart"/>
            <w:r>
              <w:rPr>
                <w:sz w:val="16"/>
              </w:rPr>
              <w:t>Heladeria</w:t>
            </w:r>
            <w:proofErr w:type="spellEnd"/>
          </w:p>
        </w:tc>
      </w:tr>
      <w:tr w:rsidR="00794703" w14:paraId="1B1B9A47"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75E767C8"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9855506" w14:textId="4EA418FA" w:rsidR="00794703" w:rsidRDefault="00794703" w:rsidP="00794703">
            <w:pPr>
              <w:spacing w:line="259" w:lineRule="auto"/>
            </w:pPr>
            <w:proofErr w:type="spellStart"/>
            <w:r>
              <w:rPr>
                <w:sz w:val="16"/>
              </w:rPr>
              <w:t>Suministro</w:t>
            </w:r>
            <w:proofErr w:type="spellEnd"/>
            <w:r>
              <w:rPr>
                <w:sz w:val="16"/>
              </w:rPr>
              <w:t xml:space="preserve"> de </w:t>
            </w:r>
            <w:proofErr w:type="spellStart"/>
            <w:r>
              <w:rPr>
                <w:sz w:val="16"/>
              </w:rPr>
              <w:t>materia</w:t>
            </w:r>
            <w:proofErr w:type="spellEnd"/>
            <w:r>
              <w:rPr>
                <w:sz w:val="16"/>
              </w:rPr>
              <w:t xml:space="preserve"> de </w:t>
            </w:r>
            <w:proofErr w:type="spellStart"/>
            <w:r>
              <w:rPr>
                <w:sz w:val="16"/>
              </w:rPr>
              <w:t>Panadería</w:t>
            </w:r>
            <w:proofErr w:type="spellEnd"/>
          </w:p>
        </w:tc>
      </w:tr>
      <w:tr w:rsidR="00794703" w14:paraId="3DCE1673"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0CFA5A22"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7B6070A3" w14:textId="085F2091" w:rsidR="00794703" w:rsidRDefault="00794703" w:rsidP="00794703">
            <w:pPr>
              <w:spacing w:line="259" w:lineRule="auto"/>
            </w:pPr>
            <w:proofErr w:type="spellStart"/>
            <w:r>
              <w:rPr>
                <w:sz w:val="16"/>
              </w:rPr>
              <w:t>Suministro</w:t>
            </w:r>
            <w:proofErr w:type="spellEnd"/>
            <w:r>
              <w:rPr>
                <w:sz w:val="16"/>
              </w:rPr>
              <w:t xml:space="preserve"> de </w:t>
            </w:r>
            <w:proofErr w:type="spellStart"/>
            <w:r>
              <w:rPr>
                <w:sz w:val="16"/>
              </w:rPr>
              <w:t>Maquinaria</w:t>
            </w:r>
            <w:proofErr w:type="spellEnd"/>
            <w:r>
              <w:rPr>
                <w:sz w:val="16"/>
              </w:rPr>
              <w:t xml:space="preserve"> Industrial</w:t>
            </w:r>
          </w:p>
        </w:tc>
      </w:tr>
      <w:tr w:rsidR="00794703" w14:paraId="7F34179C"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26400FB9"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02A7ECCD" w14:textId="447103D0" w:rsidR="00794703" w:rsidRDefault="00794703" w:rsidP="00794703">
            <w:pPr>
              <w:spacing w:line="259" w:lineRule="auto"/>
            </w:pPr>
            <w:proofErr w:type="spellStart"/>
            <w:r>
              <w:rPr>
                <w:sz w:val="16"/>
              </w:rPr>
              <w:t>Artículos</w:t>
            </w:r>
            <w:proofErr w:type="spellEnd"/>
            <w:r>
              <w:rPr>
                <w:sz w:val="16"/>
              </w:rPr>
              <w:t xml:space="preserve"> de </w:t>
            </w:r>
            <w:proofErr w:type="spellStart"/>
            <w:r>
              <w:rPr>
                <w:sz w:val="16"/>
              </w:rPr>
              <w:t>costura</w:t>
            </w:r>
            <w:proofErr w:type="spellEnd"/>
            <w:r>
              <w:rPr>
                <w:sz w:val="16"/>
              </w:rPr>
              <w:t xml:space="preserve"> (</w:t>
            </w:r>
            <w:proofErr w:type="spellStart"/>
            <w:r>
              <w:rPr>
                <w:sz w:val="16"/>
              </w:rPr>
              <w:t>Máquinas</w:t>
            </w:r>
            <w:proofErr w:type="spellEnd"/>
            <w:r>
              <w:rPr>
                <w:sz w:val="16"/>
              </w:rPr>
              <w:t xml:space="preserve"> de </w:t>
            </w:r>
            <w:proofErr w:type="spellStart"/>
            <w:r>
              <w:rPr>
                <w:sz w:val="16"/>
              </w:rPr>
              <w:t>coser</w:t>
            </w:r>
            <w:proofErr w:type="spellEnd"/>
            <w:r>
              <w:rPr>
                <w:sz w:val="16"/>
              </w:rPr>
              <w:t xml:space="preserve">, </w:t>
            </w:r>
            <w:proofErr w:type="spellStart"/>
            <w:r>
              <w:rPr>
                <w:sz w:val="16"/>
              </w:rPr>
              <w:t>Recambios</w:t>
            </w:r>
            <w:proofErr w:type="spellEnd"/>
            <w:r>
              <w:rPr>
                <w:sz w:val="16"/>
              </w:rPr>
              <w:t xml:space="preserve"> para </w:t>
            </w:r>
            <w:proofErr w:type="spellStart"/>
            <w:r>
              <w:rPr>
                <w:sz w:val="16"/>
              </w:rPr>
              <w:t>máquinas</w:t>
            </w:r>
            <w:proofErr w:type="spellEnd"/>
            <w:r>
              <w:rPr>
                <w:sz w:val="16"/>
              </w:rPr>
              <w:t xml:space="preserve"> de </w:t>
            </w:r>
            <w:proofErr w:type="spellStart"/>
            <w:r>
              <w:rPr>
                <w:sz w:val="16"/>
              </w:rPr>
              <w:t>coser</w:t>
            </w:r>
            <w:proofErr w:type="spellEnd"/>
            <w:r>
              <w:rPr>
                <w:sz w:val="16"/>
              </w:rPr>
              <w:t xml:space="preserve">, </w:t>
            </w:r>
            <w:proofErr w:type="spellStart"/>
            <w:r>
              <w:rPr>
                <w:sz w:val="16"/>
              </w:rPr>
              <w:t>Tejidos</w:t>
            </w:r>
            <w:proofErr w:type="spellEnd"/>
            <w:r>
              <w:rPr>
                <w:sz w:val="16"/>
              </w:rPr>
              <w:t>, etc.)</w:t>
            </w:r>
          </w:p>
        </w:tc>
      </w:tr>
      <w:tr w:rsidR="00794703" w14:paraId="1729E750" w14:textId="77777777" w:rsidTr="00B65A8D">
        <w:tblPrEx>
          <w:jc w:val="left"/>
          <w:tblCellMar>
            <w:top w:w="31" w:type="dxa"/>
            <w:left w:w="67" w:type="dxa"/>
            <w:right w:w="36" w:type="dxa"/>
          </w:tblCellMar>
        </w:tblPrEx>
        <w:trPr>
          <w:trHeight w:val="205"/>
        </w:trPr>
        <w:tc>
          <w:tcPr>
            <w:tcW w:w="1595" w:type="dxa"/>
            <w:vMerge/>
            <w:tcBorders>
              <w:top w:val="nil"/>
              <w:left w:val="single" w:sz="4" w:space="0" w:color="auto"/>
              <w:bottom w:val="single" w:sz="4" w:space="0" w:color="000000"/>
              <w:right w:val="single" w:sz="4" w:space="0" w:color="000000"/>
            </w:tcBorders>
          </w:tcPr>
          <w:p w14:paraId="0C7AC326"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C9D3C94" w14:textId="3EAC11B0" w:rsidR="00794703" w:rsidRDefault="00794703" w:rsidP="00794703">
            <w:pPr>
              <w:spacing w:line="259" w:lineRule="auto"/>
            </w:pPr>
            <w:proofErr w:type="spellStart"/>
            <w:r>
              <w:rPr>
                <w:sz w:val="16"/>
              </w:rPr>
              <w:t>Servicios</w:t>
            </w:r>
            <w:proofErr w:type="spellEnd"/>
            <w:r>
              <w:rPr>
                <w:sz w:val="16"/>
              </w:rPr>
              <w:t xml:space="preserve"> de </w:t>
            </w:r>
            <w:proofErr w:type="spellStart"/>
            <w:r>
              <w:rPr>
                <w:sz w:val="16"/>
              </w:rPr>
              <w:t>sastrería</w:t>
            </w:r>
            <w:proofErr w:type="spellEnd"/>
          </w:p>
        </w:tc>
      </w:tr>
      <w:tr w:rsidR="00794703" w14:paraId="0776DAF5" w14:textId="77777777" w:rsidTr="00B65A8D">
        <w:tblPrEx>
          <w:jc w:val="left"/>
          <w:tblCellMar>
            <w:top w:w="31" w:type="dxa"/>
            <w:left w:w="67" w:type="dxa"/>
            <w:right w:w="36" w:type="dxa"/>
          </w:tblCellMar>
        </w:tblPrEx>
        <w:trPr>
          <w:trHeight w:val="367"/>
        </w:trPr>
        <w:tc>
          <w:tcPr>
            <w:tcW w:w="1595" w:type="dxa"/>
            <w:tcBorders>
              <w:top w:val="single" w:sz="4" w:space="0" w:color="000000"/>
              <w:left w:val="single" w:sz="4" w:space="0" w:color="auto"/>
              <w:bottom w:val="single" w:sz="4" w:space="0" w:color="000000"/>
              <w:right w:val="nil"/>
            </w:tcBorders>
            <w:shd w:val="clear" w:color="auto" w:fill="305496"/>
          </w:tcPr>
          <w:p w14:paraId="3D9BB0F8" w14:textId="74B5D749" w:rsidR="00794703" w:rsidRDefault="00794703" w:rsidP="00416773">
            <w:pPr>
              <w:spacing w:line="259" w:lineRule="auto"/>
              <w:ind w:left="1"/>
            </w:pPr>
            <w:r>
              <w:rPr>
                <w:color w:val="F2F2F2"/>
                <w:sz w:val="16"/>
              </w:rPr>
              <w:t>NRC/</w:t>
            </w:r>
            <w:r w:rsidR="00416773">
              <w:rPr>
                <w:color w:val="F2F2F2"/>
                <w:sz w:val="16"/>
              </w:rPr>
              <w:t>HN</w:t>
            </w:r>
            <w:r>
              <w:rPr>
                <w:color w:val="F2F2F2"/>
                <w:sz w:val="16"/>
              </w:rPr>
              <w:t>/2018/20</w:t>
            </w:r>
          </w:p>
        </w:tc>
        <w:tc>
          <w:tcPr>
            <w:tcW w:w="8322" w:type="dxa"/>
            <w:tcBorders>
              <w:top w:val="single" w:sz="4" w:space="0" w:color="000000"/>
              <w:left w:val="nil"/>
              <w:bottom w:val="single" w:sz="4" w:space="0" w:color="000000"/>
              <w:right w:val="single" w:sz="4" w:space="0" w:color="auto"/>
            </w:tcBorders>
            <w:shd w:val="clear" w:color="auto" w:fill="305496"/>
          </w:tcPr>
          <w:p w14:paraId="18E0E9D2" w14:textId="77777777" w:rsidR="00794703" w:rsidRDefault="00794703" w:rsidP="00794703">
            <w:pPr>
              <w:spacing w:after="160" w:line="259" w:lineRule="auto"/>
            </w:pPr>
          </w:p>
        </w:tc>
      </w:tr>
      <w:tr w:rsidR="00794703" w14:paraId="50AF0B14" w14:textId="77777777" w:rsidTr="00B65A8D">
        <w:tblPrEx>
          <w:jc w:val="left"/>
          <w:tblCellMar>
            <w:top w:w="31" w:type="dxa"/>
            <w:left w:w="67" w:type="dxa"/>
            <w:right w:w="36" w:type="dxa"/>
          </w:tblCellMar>
        </w:tblPrEx>
        <w:trPr>
          <w:trHeight w:val="208"/>
        </w:trPr>
        <w:tc>
          <w:tcPr>
            <w:tcW w:w="1595" w:type="dxa"/>
            <w:vMerge w:val="restart"/>
            <w:tcBorders>
              <w:top w:val="single" w:sz="4" w:space="0" w:color="000000"/>
              <w:left w:val="single" w:sz="4" w:space="0" w:color="auto"/>
              <w:bottom w:val="single" w:sz="4" w:space="0" w:color="000000"/>
              <w:right w:val="single" w:sz="4" w:space="0" w:color="000000"/>
            </w:tcBorders>
            <w:vAlign w:val="center"/>
          </w:tcPr>
          <w:p w14:paraId="75BAAF49" w14:textId="3672BE62" w:rsidR="00794703" w:rsidRDefault="00794703" w:rsidP="00794703">
            <w:pPr>
              <w:spacing w:line="259" w:lineRule="auto"/>
              <w:ind w:left="1"/>
            </w:pPr>
            <w:r>
              <w:rPr>
                <w:sz w:val="16"/>
              </w:rPr>
              <w:t>CAPACITACION</w:t>
            </w:r>
          </w:p>
        </w:tc>
        <w:tc>
          <w:tcPr>
            <w:tcW w:w="8322" w:type="dxa"/>
            <w:tcBorders>
              <w:top w:val="single" w:sz="4" w:space="0" w:color="000000"/>
              <w:left w:val="single" w:sz="4" w:space="0" w:color="000000"/>
              <w:bottom w:val="single" w:sz="4" w:space="0" w:color="000000"/>
              <w:right w:val="single" w:sz="4" w:space="0" w:color="auto"/>
            </w:tcBorders>
          </w:tcPr>
          <w:p w14:paraId="15E36BE6" w14:textId="6AFE749D" w:rsidR="00794703" w:rsidRDefault="00794703" w:rsidP="00794703">
            <w:pPr>
              <w:spacing w:line="259" w:lineRule="auto"/>
            </w:pPr>
            <w:proofErr w:type="spellStart"/>
            <w:r>
              <w:rPr>
                <w:sz w:val="16"/>
              </w:rPr>
              <w:t>Herramientas</w:t>
            </w:r>
            <w:proofErr w:type="spellEnd"/>
            <w:r>
              <w:rPr>
                <w:sz w:val="16"/>
              </w:rPr>
              <w:t xml:space="preserve"> </w:t>
            </w:r>
            <w:proofErr w:type="spellStart"/>
            <w:r>
              <w:rPr>
                <w:sz w:val="16"/>
              </w:rPr>
              <w:t>Informáticas</w:t>
            </w:r>
            <w:proofErr w:type="spellEnd"/>
          </w:p>
        </w:tc>
      </w:tr>
      <w:tr w:rsidR="00794703" w14:paraId="7C331097"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6648E4C4"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157D1FA1" w14:textId="3ECCA206" w:rsidR="00794703" w:rsidRDefault="00794703" w:rsidP="00794703">
            <w:pPr>
              <w:spacing w:line="259" w:lineRule="auto"/>
            </w:pPr>
            <w:proofErr w:type="spellStart"/>
            <w:r>
              <w:rPr>
                <w:sz w:val="16"/>
              </w:rPr>
              <w:t>Actualización</w:t>
            </w:r>
            <w:proofErr w:type="spellEnd"/>
            <w:r>
              <w:rPr>
                <w:sz w:val="16"/>
              </w:rPr>
              <w:t xml:space="preserve"> </w:t>
            </w:r>
            <w:proofErr w:type="spellStart"/>
            <w:r>
              <w:rPr>
                <w:sz w:val="16"/>
              </w:rPr>
              <w:t>en</w:t>
            </w:r>
            <w:proofErr w:type="spellEnd"/>
            <w:r>
              <w:rPr>
                <w:sz w:val="16"/>
              </w:rPr>
              <w:t xml:space="preserve"> </w:t>
            </w:r>
            <w:proofErr w:type="spellStart"/>
            <w:r>
              <w:rPr>
                <w:sz w:val="16"/>
              </w:rPr>
              <w:t>Normas</w:t>
            </w:r>
            <w:proofErr w:type="spellEnd"/>
            <w:r>
              <w:rPr>
                <w:sz w:val="16"/>
              </w:rPr>
              <w:t xml:space="preserve"> </w:t>
            </w:r>
            <w:proofErr w:type="spellStart"/>
            <w:r>
              <w:rPr>
                <w:sz w:val="16"/>
              </w:rPr>
              <w:t>Financieras</w:t>
            </w:r>
            <w:proofErr w:type="spellEnd"/>
            <w:r>
              <w:rPr>
                <w:sz w:val="16"/>
              </w:rPr>
              <w:t xml:space="preserve"> y </w:t>
            </w:r>
            <w:proofErr w:type="spellStart"/>
            <w:r>
              <w:rPr>
                <w:sz w:val="16"/>
              </w:rPr>
              <w:t>Contables</w:t>
            </w:r>
            <w:proofErr w:type="spellEnd"/>
          </w:p>
        </w:tc>
      </w:tr>
      <w:tr w:rsidR="00794703" w14:paraId="165EE510"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single" w:sz="4" w:space="0" w:color="000000"/>
              <w:right w:val="single" w:sz="4" w:space="0" w:color="000000"/>
            </w:tcBorders>
          </w:tcPr>
          <w:p w14:paraId="4E107E65"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69CDC72C" w14:textId="4B7084BD" w:rsidR="00794703" w:rsidRDefault="00794703" w:rsidP="00794703">
            <w:pPr>
              <w:spacing w:line="259" w:lineRule="auto"/>
            </w:pPr>
            <w:proofErr w:type="spellStart"/>
            <w:r>
              <w:rPr>
                <w:sz w:val="16"/>
              </w:rPr>
              <w:t>Escuela</w:t>
            </w:r>
            <w:proofErr w:type="spellEnd"/>
            <w:r>
              <w:rPr>
                <w:sz w:val="16"/>
              </w:rPr>
              <w:t xml:space="preserve"> </w:t>
            </w:r>
            <w:proofErr w:type="spellStart"/>
            <w:r>
              <w:rPr>
                <w:sz w:val="16"/>
              </w:rPr>
              <w:t>Deportiva</w:t>
            </w:r>
            <w:proofErr w:type="spellEnd"/>
          </w:p>
        </w:tc>
      </w:tr>
      <w:tr w:rsidR="00794703" w14:paraId="3A89009C" w14:textId="77777777" w:rsidTr="00B65A8D">
        <w:tblPrEx>
          <w:jc w:val="left"/>
          <w:tblCellMar>
            <w:top w:w="31" w:type="dxa"/>
            <w:left w:w="67" w:type="dxa"/>
            <w:right w:w="36" w:type="dxa"/>
          </w:tblCellMar>
        </w:tblPrEx>
        <w:trPr>
          <w:trHeight w:val="203"/>
        </w:trPr>
        <w:tc>
          <w:tcPr>
            <w:tcW w:w="1595" w:type="dxa"/>
            <w:tcBorders>
              <w:top w:val="nil"/>
              <w:left w:val="single" w:sz="4" w:space="0" w:color="auto"/>
              <w:bottom w:val="single" w:sz="4" w:space="0" w:color="000000"/>
              <w:right w:val="single" w:sz="4" w:space="0" w:color="000000"/>
            </w:tcBorders>
          </w:tcPr>
          <w:p w14:paraId="518656E0" w14:textId="77777777" w:rsidR="00794703" w:rsidRDefault="00794703" w:rsidP="00794703">
            <w:pPr>
              <w:spacing w:after="160" w:line="259" w:lineRule="auto"/>
            </w:pPr>
          </w:p>
        </w:tc>
        <w:tc>
          <w:tcPr>
            <w:tcW w:w="8322" w:type="dxa"/>
            <w:tcBorders>
              <w:top w:val="nil"/>
              <w:left w:val="single" w:sz="4" w:space="0" w:color="000000"/>
              <w:bottom w:val="single" w:sz="4" w:space="0" w:color="000000"/>
              <w:right w:val="single" w:sz="4" w:space="0" w:color="auto"/>
            </w:tcBorders>
          </w:tcPr>
          <w:p w14:paraId="29BFB4D4" w14:textId="36A12838" w:rsidR="00794703" w:rsidRDefault="00794703" w:rsidP="00794703">
            <w:pPr>
              <w:spacing w:line="259" w:lineRule="auto"/>
            </w:pPr>
            <w:proofErr w:type="spellStart"/>
            <w:r>
              <w:rPr>
                <w:sz w:val="16"/>
              </w:rPr>
              <w:t>Cursos</w:t>
            </w:r>
            <w:proofErr w:type="spellEnd"/>
            <w:r>
              <w:rPr>
                <w:sz w:val="16"/>
              </w:rPr>
              <w:t xml:space="preserve"> de Ingles</w:t>
            </w:r>
          </w:p>
        </w:tc>
      </w:tr>
      <w:tr w:rsidR="00794703" w14:paraId="40A4FBCB" w14:textId="77777777" w:rsidTr="00B65A8D">
        <w:tblPrEx>
          <w:jc w:val="left"/>
          <w:tblCellMar>
            <w:top w:w="31" w:type="dxa"/>
            <w:left w:w="67" w:type="dxa"/>
            <w:right w:w="36" w:type="dxa"/>
          </w:tblCellMar>
        </w:tblPrEx>
        <w:trPr>
          <w:trHeight w:val="368"/>
        </w:trPr>
        <w:tc>
          <w:tcPr>
            <w:tcW w:w="1595" w:type="dxa"/>
            <w:tcBorders>
              <w:top w:val="single" w:sz="4" w:space="0" w:color="000000"/>
              <w:left w:val="single" w:sz="4" w:space="0" w:color="auto"/>
              <w:bottom w:val="single" w:sz="4" w:space="0" w:color="000000"/>
              <w:right w:val="nil"/>
            </w:tcBorders>
            <w:shd w:val="clear" w:color="auto" w:fill="305496"/>
          </w:tcPr>
          <w:p w14:paraId="34E9211C" w14:textId="641A15F2" w:rsidR="00794703" w:rsidRDefault="00794703" w:rsidP="00416773">
            <w:pPr>
              <w:spacing w:line="259" w:lineRule="auto"/>
              <w:ind w:left="1"/>
            </w:pPr>
            <w:r>
              <w:rPr>
                <w:color w:val="F2F2F2"/>
                <w:sz w:val="16"/>
              </w:rPr>
              <w:t>NRC/</w:t>
            </w:r>
            <w:r w:rsidR="00416773">
              <w:rPr>
                <w:color w:val="F2F2F2"/>
                <w:sz w:val="16"/>
              </w:rPr>
              <w:t>HN</w:t>
            </w:r>
            <w:r>
              <w:rPr>
                <w:color w:val="F2F2F2"/>
                <w:sz w:val="16"/>
              </w:rPr>
              <w:t>/2018/21</w:t>
            </w:r>
          </w:p>
        </w:tc>
        <w:tc>
          <w:tcPr>
            <w:tcW w:w="8322" w:type="dxa"/>
            <w:tcBorders>
              <w:top w:val="single" w:sz="4" w:space="0" w:color="000000"/>
              <w:left w:val="nil"/>
              <w:bottom w:val="single" w:sz="4" w:space="0" w:color="000000"/>
              <w:right w:val="single" w:sz="4" w:space="0" w:color="auto"/>
            </w:tcBorders>
            <w:shd w:val="clear" w:color="auto" w:fill="305496"/>
          </w:tcPr>
          <w:p w14:paraId="6EA8111A" w14:textId="77777777" w:rsidR="00794703" w:rsidRDefault="00794703" w:rsidP="00794703">
            <w:pPr>
              <w:spacing w:after="160" w:line="259" w:lineRule="auto"/>
            </w:pPr>
          </w:p>
        </w:tc>
      </w:tr>
      <w:tr w:rsidR="00794703" w14:paraId="256B8EC8" w14:textId="77777777" w:rsidTr="00B65A8D">
        <w:tblPrEx>
          <w:jc w:val="left"/>
          <w:tblCellMar>
            <w:top w:w="31" w:type="dxa"/>
            <w:left w:w="67" w:type="dxa"/>
            <w:right w:w="36" w:type="dxa"/>
          </w:tblCellMar>
        </w:tblPrEx>
        <w:trPr>
          <w:trHeight w:val="205"/>
        </w:trPr>
        <w:tc>
          <w:tcPr>
            <w:tcW w:w="1595" w:type="dxa"/>
            <w:vMerge w:val="restart"/>
            <w:tcBorders>
              <w:top w:val="single" w:sz="4" w:space="0" w:color="000000"/>
              <w:left w:val="single" w:sz="4" w:space="0" w:color="auto"/>
              <w:bottom w:val="single" w:sz="4" w:space="0" w:color="000000"/>
              <w:right w:val="single" w:sz="4" w:space="0" w:color="000000"/>
            </w:tcBorders>
            <w:vAlign w:val="center"/>
          </w:tcPr>
          <w:p w14:paraId="145C8393" w14:textId="4D2A2C1D" w:rsidR="00794703" w:rsidRDefault="00794703" w:rsidP="00794703">
            <w:pPr>
              <w:spacing w:line="259" w:lineRule="auto"/>
              <w:ind w:left="1"/>
            </w:pPr>
            <w:r>
              <w:rPr>
                <w:sz w:val="16"/>
              </w:rPr>
              <w:t>OPERADORES LOGISTICOS</w:t>
            </w:r>
          </w:p>
        </w:tc>
        <w:tc>
          <w:tcPr>
            <w:tcW w:w="8322" w:type="dxa"/>
            <w:tcBorders>
              <w:top w:val="single" w:sz="4" w:space="0" w:color="000000"/>
              <w:left w:val="single" w:sz="4" w:space="0" w:color="000000"/>
              <w:bottom w:val="single" w:sz="4" w:space="0" w:color="000000"/>
              <w:right w:val="single" w:sz="4" w:space="0" w:color="auto"/>
            </w:tcBorders>
          </w:tcPr>
          <w:p w14:paraId="3C30564D" w14:textId="65EB22FC" w:rsidR="00794703" w:rsidRDefault="00794703" w:rsidP="00794703">
            <w:pPr>
              <w:spacing w:line="259" w:lineRule="auto"/>
            </w:pPr>
            <w:proofErr w:type="spellStart"/>
            <w:r>
              <w:rPr>
                <w:sz w:val="16"/>
              </w:rPr>
              <w:t>Transporte</w:t>
            </w:r>
            <w:proofErr w:type="spellEnd"/>
            <w:r>
              <w:rPr>
                <w:sz w:val="16"/>
              </w:rPr>
              <w:t xml:space="preserve"> y </w:t>
            </w:r>
            <w:proofErr w:type="spellStart"/>
            <w:r>
              <w:rPr>
                <w:sz w:val="16"/>
              </w:rPr>
              <w:t>Embalaje</w:t>
            </w:r>
            <w:proofErr w:type="spellEnd"/>
          </w:p>
        </w:tc>
      </w:tr>
      <w:tr w:rsidR="00794703" w14:paraId="006A512A"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2A515B16"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0E2018F6" w14:textId="08A9FE35" w:rsidR="00794703" w:rsidRDefault="00794703" w:rsidP="00794703">
            <w:pPr>
              <w:spacing w:line="259" w:lineRule="auto"/>
            </w:pPr>
            <w:proofErr w:type="spellStart"/>
            <w:r>
              <w:rPr>
                <w:sz w:val="16"/>
              </w:rPr>
              <w:t>Bodegaje</w:t>
            </w:r>
            <w:proofErr w:type="spellEnd"/>
          </w:p>
        </w:tc>
      </w:tr>
      <w:tr w:rsidR="00794703" w14:paraId="794839D3"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09B869CA"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02BF2056" w14:textId="7C89F6DD" w:rsidR="00794703" w:rsidRDefault="00794703" w:rsidP="00794703">
            <w:pPr>
              <w:spacing w:line="259" w:lineRule="auto"/>
            </w:pPr>
            <w:proofErr w:type="spellStart"/>
            <w:r>
              <w:rPr>
                <w:sz w:val="16"/>
              </w:rPr>
              <w:t>Mudanzas</w:t>
            </w:r>
            <w:proofErr w:type="spellEnd"/>
          </w:p>
        </w:tc>
      </w:tr>
      <w:tr w:rsidR="00794703" w14:paraId="2553D5B7"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62DF4D26"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B9F9CEC" w14:textId="53D084A7" w:rsidR="00794703" w:rsidRDefault="00794703" w:rsidP="00794703">
            <w:pPr>
              <w:spacing w:line="259" w:lineRule="auto"/>
            </w:pPr>
            <w:proofErr w:type="spellStart"/>
            <w:r>
              <w:rPr>
                <w:sz w:val="16"/>
              </w:rPr>
              <w:t>Servicio</w:t>
            </w:r>
            <w:proofErr w:type="spellEnd"/>
            <w:r>
              <w:rPr>
                <w:sz w:val="16"/>
              </w:rPr>
              <w:t xml:space="preserve"> de </w:t>
            </w:r>
            <w:proofErr w:type="spellStart"/>
            <w:r>
              <w:rPr>
                <w:sz w:val="16"/>
              </w:rPr>
              <w:t>Intermediación</w:t>
            </w:r>
            <w:proofErr w:type="spellEnd"/>
            <w:r>
              <w:rPr>
                <w:sz w:val="16"/>
              </w:rPr>
              <w:t xml:space="preserve"> </w:t>
            </w:r>
            <w:proofErr w:type="spellStart"/>
            <w:r>
              <w:rPr>
                <w:sz w:val="16"/>
              </w:rPr>
              <w:t>Aduanera</w:t>
            </w:r>
            <w:proofErr w:type="spellEnd"/>
          </w:p>
        </w:tc>
      </w:tr>
      <w:tr w:rsidR="00794703" w14:paraId="2E9E8FF6" w14:textId="77777777" w:rsidTr="00B65A8D">
        <w:tblPrEx>
          <w:jc w:val="left"/>
          <w:tblCellMar>
            <w:top w:w="31" w:type="dxa"/>
            <w:left w:w="67" w:type="dxa"/>
            <w:right w:w="36" w:type="dxa"/>
          </w:tblCellMar>
        </w:tblPrEx>
        <w:trPr>
          <w:trHeight w:val="208"/>
        </w:trPr>
        <w:tc>
          <w:tcPr>
            <w:tcW w:w="1595" w:type="dxa"/>
            <w:vMerge/>
            <w:tcBorders>
              <w:top w:val="nil"/>
              <w:left w:val="single" w:sz="4" w:space="0" w:color="auto"/>
              <w:bottom w:val="single" w:sz="4" w:space="0" w:color="000000"/>
              <w:right w:val="single" w:sz="4" w:space="0" w:color="000000"/>
            </w:tcBorders>
          </w:tcPr>
          <w:p w14:paraId="1C3A8801"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0C803C86" w14:textId="017DEAFD" w:rsidR="00794703" w:rsidRDefault="00794703" w:rsidP="00794703">
            <w:pPr>
              <w:spacing w:line="259" w:lineRule="auto"/>
            </w:pPr>
            <w:proofErr w:type="spellStart"/>
            <w:r>
              <w:rPr>
                <w:sz w:val="16"/>
              </w:rPr>
              <w:t>Suministro</w:t>
            </w:r>
            <w:proofErr w:type="spellEnd"/>
            <w:r>
              <w:rPr>
                <w:sz w:val="16"/>
              </w:rPr>
              <w:t xml:space="preserve"> de </w:t>
            </w:r>
            <w:proofErr w:type="spellStart"/>
            <w:r>
              <w:rPr>
                <w:sz w:val="16"/>
              </w:rPr>
              <w:t>Cajas</w:t>
            </w:r>
            <w:proofErr w:type="spellEnd"/>
            <w:r>
              <w:rPr>
                <w:sz w:val="16"/>
              </w:rPr>
              <w:t xml:space="preserve"> de </w:t>
            </w:r>
            <w:proofErr w:type="spellStart"/>
            <w:r>
              <w:rPr>
                <w:sz w:val="16"/>
              </w:rPr>
              <w:t>Cartón</w:t>
            </w:r>
            <w:proofErr w:type="spellEnd"/>
          </w:p>
        </w:tc>
      </w:tr>
      <w:tr w:rsidR="00794703" w14:paraId="674BD506" w14:textId="77777777" w:rsidTr="00B65A8D">
        <w:tblPrEx>
          <w:jc w:val="left"/>
          <w:tblCellMar>
            <w:top w:w="31" w:type="dxa"/>
            <w:left w:w="67" w:type="dxa"/>
            <w:right w:w="36" w:type="dxa"/>
          </w:tblCellMar>
        </w:tblPrEx>
        <w:trPr>
          <w:trHeight w:val="367"/>
        </w:trPr>
        <w:tc>
          <w:tcPr>
            <w:tcW w:w="1595" w:type="dxa"/>
            <w:tcBorders>
              <w:top w:val="single" w:sz="4" w:space="0" w:color="000000"/>
              <w:left w:val="single" w:sz="4" w:space="0" w:color="auto"/>
              <w:bottom w:val="single" w:sz="4" w:space="0" w:color="000000"/>
              <w:right w:val="nil"/>
            </w:tcBorders>
            <w:shd w:val="clear" w:color="auto" w:fill="305496"/>
          </w:tcPr>
          <w:p w14:paraId="14059B73" w14:textId="4FFC6BA3" w:rsidR="00794703" w:rsidRDefault="00794703" w:rsidP="00416773">
            <w:pPr>
              <w:spacing w:line="259" w:lineRule="auto"/>
              <w:ind w:left="1"/>
            </w:pPr>
            <w:r>
              <w:rPr>
                <w:color w:val="F2F2F2"/>
                <w:sz w:val="16"/>
              </w:rPr>
              <w:lastRenderedPageBreak/>
              <w:t>NRC/</w:t>
            </w:r>
            <w:r w:rsidR="00416773">
              <w:rPr>
                <w:color w:val="F2F2F2"/>
                <w:sz w:val="16"/>
              </w:rPr>
              <w:t>HN</w:t>
            </w:r>
            <w:r>
              <w:rPr>
                <w:color w:val="F2F2F2"/>
                <w:sz w:val="16"/>
              </w:rPr>
              <w:t>/2018/22</w:t>
            </w:r>
          </w:p>
        </w:tc>
        <w:tc>
          <w:tcPr>
            <w:tcW w:w="8322" w:type="dxa"/>
            <w:tcBorders>
              <w:top w:val="single" w:sz="4" w:space="0" w:color="000000"/>
              <w:left w:val="nil"/>
              <w:bottom w:val="single" w:sz="4" w:space="0" w:color="000000"/>
              <w:right w:val="single" w:sz="4" w:space="0" w:color="auto"/>
            </w:tcBorders>
            <w:shd w:val="clear" w:color="auto" w:fill="305496"/>
          </w:tcPr>
          <w:p w14:paraId="36293E67" w14:textId="77777777" w:rsidR="00794703" w:rsidRDefault="00794703" w:rsidP="00794703">
            <w:pPr>
              <w:spacing w:after="160" w:line="259" w:lineRule="auto"/>
            </w:pPr>
          </w:p>
        </w:tc>
      </w:tr>
      <w:tr w:rsidR="00794703" w14:paraId="7DEDF780" w14:textId="77777777" w:rsidTr="00B65A8D">
        <w:tblPrEx>
          <w:jc w:val="left"/>
          <w:tblCellMar>
            <w:top w:w="31" w:type="dxa"/>
            <w:left w:w="67" w:type="dxa"/>
            <w:right w:w="36" w:type="dxa"/>
          </w:tblCellMar>
        </w:tblPrEx>
        <w:trPr>
          <w:trHeight w:val="205"/>
        </w:trPr>
        <w:tc>
          <w:tcPr>
            <w:tcW w:w="1595" w:type="dxa"/>
            <w:vMerge w:val="restart"/>
            <w:tcBorders>
              <w:top w:val="single" w:sz="4" w:space="0" w:color="000000"/>
              <w:left w:val="single" w:sz="4" w:space="0" w:color="auto"/>
              <w:bottom w:val="single" w:sz="4" w:space="0" w:color="000000"/>
              <w:right w:val="single" w:sz="4" w:space="0" w:color="000000"/>
            </w:tcBorders>
            <w:vAlign w:val="center"/>
          </w:tcPr>
          <w:p w14:paraId="63383EB0" w14:textId="39067825" w:rsidR="00794703" w:rsidRDefault="00794703" w:rsidP="00794703">
            <w:pPr>
              <w:spacing w:line="259" w:lineRule="auto"/>
              <w:ind w:left="1"/>
            </w:pPr>
            <w:r>
              <w:rPr>
                <w:sz w:val="16"/>
              </w:rPr>
              <w:t>SEGURIDAD</w:t>
            </w:r>
          </w:p>
        </w:tc>
        <w:tc>
          <w:tcPr>
            <w:tcW w:w="8322" w:type="dxa"/>
            <w:tcBorders>
              <w:top w:val="single" w:sz="4" w:space="0" w:color="000000"/>
              <w:left w:val="single" w:sz="4" w:space="0" w:color="000000"/>
              <w:bottom w:val="single" w:sz="4" w:space="0" w:color="000000"/>
              <w:right w:val="single" w:sz="4" w:space="0" w:color="auto"/>
            </w:tcBorders>
          </w:tcPr>
          <w:p w14:paraId="7FC9DB46" w14:textId="483BFA6F" w:rsidR="00794703" w:rsidRDefault="00794703" w:rsidP="00794703">
            <w:pPr>
              <w:spacing w:line="259" w:lineRule="auto"/>
            </w:pPr>
            <w:proofErr w:type="spellStart"/>
            <w:r>
              <w:rPr>
                <w:sz w:val="16"/>
              </w:rPr>
              <w:t>Suministro</w:t>
            </w:r>
            <w:proofErr w:type="spellEnd"/>
            <w:r>
              <w:rPr>
                <w:sz w:val="16"/>
              </w:rPr>
              <w:t xml:space="preserve"> y </w:t>
            </w:r>
            <w:proofErr w:type="spellStart"/>
            <w:r>
              <w:rPr>
                <w:sz w:val="16"/>
              </w:rPr>
              <w:t>monitoreo</w:t>
            </w:r>
            <w:proofErr w:type="spellEnd"/>
            <w:r>
              <w:rPr>
                <w:sz w:val="16"/>
              </w:rPr>
              <w:t xml:space="preserve"> de </w:t>
            </w:r>
            <w:proofErr w:type="spellStart"/>
            <w:r>
              <w:rPr>
                <w:sz w:val="16"/>
              </w:rPr>
              <w:t>Alarmas</w:t>
            </w:r>
            <w:proofErr w:type="spellEnd"/>
          </w:p>
        </w:tc>
      </w:tr>
      <w:tr w:rsidR="00794703" w14:paraId="1370FB59"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2D3CD912"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12604CDA" w14:textId="400349BE" w:rsidR="00794703" w:rsidRDefault="00794703" w:rsidP="00794703">
            <w:pPr>
              <w:spacing w:line="259" w:lineRule="auto"/>
            </w:pPr>
            <w:proofErr w:type="spellStart"/>
            <w:r>
              <w:rPr>
                <w:sz w:val="16"/>
              </w:rPr>
              <w:t>Servicio</w:t>
            </w:r>
            <w:proofErr w:type="spellEnd"/>
            <w:r>
              <w:rPr>
                <w:sz w:val="16"/>
              </w:rPr>
              <w:t xml:space="preserve"> de </w:t>
            </w:r>
            <w:proofErr w:type="spellStart"/>
            <w:r>
              <w:rPr>
                <w:sz w:val="16"/>
              </w:rPr>
              <w:t>Vigilancia</w:t>
            </w:r>
            <w:proofErr w:type="spellEnd"/>
            <w:r>
              <w:rPr>
                <w:sz w:val="16"/>
              </w:rPr>
              <w:t xml:space="preserve"> </w:t>
            </w:r>
            <w:proofErr w:type="spellStart"/>
            <w:r>
              <w:rPr>
                <w:sz w:val="16"/>
              </w:rPr>
              <w:t>Privada</w:t>
            </w:r>
            <w:proofErr w:type="spellEnd"/>
          </w:p>
        </w:tc>
      </w:tr>
      <w:tr w:rsidR="00794703" w14:paraId="44AB52EF"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vAlign w:val="bottom"/>
          </w:tcPr>
          <w:p w14:paraId="706748FD"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56812F0" w14:textId="5930DA8F" w:rsidR="00794703" w:rsidRDefault="00794703" w:rsidP="00794703">
            <w:pPr>
              <w:spacing w:line="259" w:lineRule="auto"/>
            </w:pPr>
            <w:proofErr w:type="spellStart"/>
            <w:r>
              <w:rPr>
                <w:sz w:val="16"/>
              </w:rPr>
              <w:t>Sistemas</w:t>
            </w:r>
            <w:proofErr w:type="spellEnd"/>
            <w:r>
              <w:rPr>
                <w:sz w:val="16"/>
              </w:rPr>
              <w:t xml:space="preserve"> de Video </w:t>
            </w:r>
            <w:proofErr w:type="spellStart"/>
            <w:r>
              <w:rPr>
                <w:sz w:val="16"/>
              </w:rPr>
              <w:t>Portero</w:t>
            </w:r>
            <w:proofErr w:type="spellEnd"/>
          </w:p>
        </w:tc>
      </w:tr>
      <w:tr w:rsidR="00794703" w14:paraId="0336A4EB"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7B997B2E"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A17842E" w14:textId="423D864D" w:rsidR="00794703" w:rsidRDefault="00794703" w:rsidP="00794703">
            <w:pPr>
              <w:spacing w:line="259" w:lineRule="auto"/>
            </w:pPr>
            <w:proofErr w:type="spellStart"/>
            <w:r>
              <w:rPr>
                <w:sz w:val="16"/>
              </w:rPr>
              <w:t>Controles</w:t>
            </w:r>
            <w:proofErr w:type="spellEnd"/>
            <w:r>
              <w:rPr>
                <w:sz w:val="16"/>
              </w:rPr>
              <w:t xml:space="preserve"> de </w:t>
            </w:r>
            <w:proofErr w:type="spellStart"/>
            <w:r>
              <w:rPr>
                <w:sz w:val="16"/>
              </w:rPr>
              <w:t>Acceso</w:t>
            </w:r>
            <w:proofErr w:type="spellEnd"/>
          </w:p>
        </w:tc>
      </w:tr>
      <w:tr w:rsidR="00794703" w14:paraId="0FB2F275"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single" w:sz="4" w:space="0" w:color="000000"/>
              <w:right w:val="single" w:sz="4" w:space="0" w:color="000000"/>
            </w:tcBorders>
          </w:tcPr>
          <w:p w14:paraId="6261746E"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FBC8E7B" w14:textId="4D561675" w:rsidR="00794703" w:rsidRDefault="00794703" w:rsidP="00794703">
            <w:pPr>
              <w:spacing w:line="259" w:lineRule="auto"/>
            </w:pPr>
            <w:proofErr w:type="spellStart"/>
            <w:r>
              <w:rPr>
                <w:sz w:val="16"/>
              </w:rPr>
              <w:t>Servicio</w:t>
            </w:r>
            <w:proofErr w:type="spellEnd"/>
            <w:r>
              <w:rPr>
                <w:sz w:val="16"/>
              </w:rPr>
              <w:t xml:space="preserve"> de </w:t>
            </w:r>
            <w:proofErr w:type="spellStart"/>
            <w:r>
              <w:rPr>
                <w:sz w:val="16"/>
              </w:rPr>
              <w:t>Rastreo</w:t>
            </w:r>
            <w:proofErr w:type="spellEnd"/>
            <w:r>
              <w:rPr>
                <w:sz w:val="16"/>
              </w:rPr>
              <w:t xml:space="preserve"> de </w:t>
            </w:r>
            <w:proofErr w:type="spellStart"/>
            <w:r>
              <w:rPr>
                <w:sz w:val="16"/>
              </w:rPr>
              <w:t>celulares</w:t>
            </w:r>
            <w:proofErr w:type="spellEnd"/>
          </w:p>
        </w:tc>
      </w:tr>
      <w:tr w:rsidR="00794703" w14:paraId="00419A28" w14:textId="77777777" w:rsidTr="00B65A8D">
        <w:tblPrEx>
          <w:jc w:val="left"/>
          <w:tblCellMar>
            <w:top w:w="31" w:type="dxa"/>
            <w:left w:w="67" w:type="dxa"/>
            <w:right w:w="36" w:type="dxa"/>
          </w:tblCellMar>
        </w:tblPrEx>
        <w:trPr>
          <w:trHeight w:val="368"/>
        </w:trPr>
        <w:tc>
          <w:tcPr>
            <w:tcW w:w="1595" w:type="dxa"/>
            <w:tcBorders>
              <w:top w:val="single" w:sz="4" w:space="0" w:color="000000"/>
              <w:left w:val="single" w:sz="4" w:space="0" w:color="auto"/>
              <w:bottom w:val="single" w:sz="4" w:space="0" w:color="000000"/>
              <w:right w:val="nil"/>
            </w:tcBorders>
            <w:shd w:val="clear" w:color="auto" w:fill="305496"/>
          </w:tcPr>
          <w:p w14:paraId="5F0C29F3" w14:textId="01100A6D" w:rsidR="00794703" w:rsidRDefault="00794703" w:rsidP="00416773">
            <w:pPr>
              <w:spacing w:line="259" w:lineRule="auto"/>
              <w:ind w:left="1"/>
            </w:pPr>
            <w:r>
              <w:rPr>
                <w:color w:val="F2F2F2"/>
                <w:sz w:val="16"/>
              </w:rPr>
              <w:t>NRC/</w:t>
            </w:r>
            <w:r w:rsidR="00416773">
              <w:rPr>
                <w:color w:val="F2F2F2"/>
                <w:sz w:val="16"/>
              </w:rPr>
              <w:t>HN</w:t>
            </w:r>
            <w:r>
              <w:rPr>
                <w:color w:val="F2F2F2"/>
                <w:sz w:val="16"/>
              </w:rPr>
              <w:t>/2018/23</w:t>
            </w:r>
          </w:p>
        </w:tc>
        <w:tc>
          <w:tcPr>
            <w:tcW w:w="8322" w:type="dxa"/>
            <w:tcBorders>
              <w:top w:val="single" w:sz="4" w:space="0" w:color="000000"/>
              <w:left w:val="nil"/>
              <w:bottom w:val="single" w:sz="4" w:space="0" w:color="000000"/>
              <w:right w:val="single" w:sz="4" w:space="0" w:color="auto"/>
            </w:tcBorders>
            <w:shd w:val="clear" w:color="auto" w:fill="305496"/>
          </w:tcPr>
          <w:p w14:paraId="70B23900" w14:textId="77777777" w:rsidR="00794703" w:rsidRDefault="00794703" w:rsidP="00794703">
            <w:pPr>
              <w:spacing w:after="160" w:line="259" w:lineRule="auto"/>
            </w:pPr>
          </w:p>
        </w:tc>
      </w:tr>
      <w:tr w:rsidR="00794703" w14:paraId="2CD22E96" w14:textId="77777777" w:rsidTr="00B65A8D">
        <w:tblPrEx>
          <w:jc w:val="left"/>
          <w:tblCellMar>
            <w:top w:w="31" w:type="dxa"/>
            <w:left w:w="67" w:type="dxa"/>
            <w:right w:w="36" w:type="dxa"/>
          </w:tblCellMar>
        </w:tblPrEx>
        <w:trPr>
          <w:trHeight w:val="206"/>
        </w:trPr>
        <w:tc>
          <w:tcPr>
            <w:tcW w:w="1595" w:type="dxa"/>
            <w:vMerge w:val="restart"/>
            <w:tcBorders>
              <w:top w:val="single" w:sz="4" w:space="0" w:color="000000"/>
              <w:left w:val="single" w:sz="4" w:space="0" w:color="auto"/>
              <w:bottom w:val="single" w:sz="4" w:space="0" w:color="000000"/>
              <w:right w:val="single" w:sz="4" w:space="0" w:color="000000"/>
            </w:tcBorders>
            <w:vAlign w:val="center"/>
          </w:tcPr>
          <w:p w14:paraId="6FC3AC65" w14:textId="28CCBE69" w:rsidR="00794703" w:rsidRDefault="00794703" w:rsidP="00794703">
            <w:pPr>
              <w:spacing w:line="259" w:lineRule="auto"/>
              <w:ind w:left="1"/>
            </w:pPr>
            <w:r>
              <w:rPr>
                <w:sz w:val="16"/>
              </w:rPr>
              <w:t>SEGUROS</w:t>
            </w:r>
          </w:p>
        </w:tc>
        <w:tc>
          <w:tcPr>
            <w:tcW w:w="8322" w:type="dxa"/>
            <w:tcBorders>
              <w:top w:val="single" w:sz="4" w:space="0" w:color="000000"/>
              <w:left w:val="single" w:sz="4" w:space="0" w:color="000000"/>
              <w:bottom w:val="single" w:sz="4" w:space="0" w:color="000000"/>
              <w:right w:val="single" w:sz="4" w:space="0" w:color="auto"/>
            </w:tcBorders>
          </w:tcPr>
          <w:p w14:paraId="40B9A3EA" w14:textId="51B1814F" w:rsidR="00794703" w:rsidRDefault="00794703" w:rsidP="00794703">
            <w:pPr>
              <w:spacing w:line="259" w:lineRule="auto"/>
            </w:pPr>
            <w:r>
              <w:rPr>
                <w:sz w:val="16"/>
              </w:rPr>
              <w:t>Personal</w:t>
            </w:r>
          </w:p>
        </w:tc>
      </w:tr>
      <w:tr w:rsidR="00794703" w14:paraId="2341AF50"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1651FD85"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6277A6AA" w14:textId="21BA9243" w:rsidR="00794703" w:rsidRDefault="00794703" w:rsidP="00794703">
            <w:pPr>
              <w:spacing w:line="259" w:lineRule="auto"/>
            </w:pPr>
            <w:proofErr w:type="spellStart"/>
            <w:r>
              <w:rPr>
                <w:sz w:val="16"/>
              </w:rPr>
              <w:t>Inventario</w:t>
            </w:r>
            <w:proofErr w:type="spellEnd"/>
            <w:r>
              <w:rPr>
                <w:sz w:val="16"/>
              </w:rPr>
              <w:t xml:space="preserve"> (</w:t>
            </w:r>
            <w:proofErr w:type="spellStart"/>
            <w:r>
              <w:rPr>
                <w:sz w:val="16"/>
              </w:rPr>
              <w:t>Multiriesgo</w:t>
            </w:r>
            <w:proofErr w:type="spellEnd"/>
            <w:r>
              <w:rPr>
                <w:sz w:val="16"/>
              </w:rPr>
              <w:t xml:space="preserve"> Industrial)</w:t>
            </w:r>
          </w:p>
        </w:tc>
      </w:tr>
      <w:tr w:rsidR="00794703" w14:paraId="055D40B3"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29EF4497"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B2714FE" w14:textId="0D89D0A9" w:rsidR="00794703" w:rsidRDefault="00794703" w:rsidP="00794703">
            <w:pPr>
              <w:spacing w:line="259" w:lineRule="auto"/>
            </w:pPr>
            <w:proofErr w:type="spellStart"/>
            <w:r>
              <w:rPr>
                <w:sz w:val="16"/>
              </w:rPr>
              <w:t>Vehículos</w:t>
            </w:r>
            <w:proofErr w:type="spellEnd"/>
            <w:r>
              <w:rPr>
                <w:sz w:val="16"/>
              </w:rPr>
              <w:t xml:space="preserve"> y </w:t>
            </w:r>
            <w:proofErr w:type="spellStart"/>
            <w:r>
              <w:rPr>
                <w:sz w:val="16"/>
              </w:rPr>
              <w:t>lanchas</w:t>
            </w:r>
            <w:proofErr w:type="spellEnd"/>
          </w:p>
        </w:tc>
      </w:tr>
      <w:tr w:rsidR="00794703" w14:paraId="4CDA7C74"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6587C022"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3E2BF88" w14:textId="7B169F55" w:rsidR="00794703" w:rsidRDefault="00794703" w:rsidP="00794703">
            <w:pPr>
              <w:spacing w:line="259" w:lineRule="auto"/>
            </w:pPr>
            <w:proofErr w:type="spellStart"/>
            <w:r>
              <w:rPr>
                <w:sz w:val="16"/>
              </w:rPr>
              <w:t>Viajes</w:t>
            </w:r>
            <w:proofErr w:type="spellEnd"/>
          </w:p>
        </w:tc>
      </w:tr>
      <w:tr w:rsidR="00794703" w14:paraId="348F3F89"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single" w:sz="4" w:space="0" w:color="000000"/>
              <w:right w:val="single" w:sz="4" w:space="0" w:color="000000"/>
            </w:tcBorders>
          </w:tcPr>
          <w:p w14:paraId="74E542E2"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1A43C2A7" w14:textId="2DEB8C12" w:rsidR="00794703" w:rsidRDefault="00794703" w:rsidP="00794703">
            <w:pPr>
              <w:spacing w:line="259" w:lineRule="auto"/>
            </w:pPr>
            <w:proofErr w:type="spellStart"/>
            <w:r>
              <w:rPr>
                <w:sz w:val="16"/>
              </w:rPr>
              <w:t>Pólizas</w:t>
            </w:r>
            <w:proofErr w:type="spellEnd"/>
            <w:r>
              <w:rPr>
                <w:sz w:val="16"/>
              </w:rPr>
              <w:t xml:space="preserve"> de </w:t>
            </w:r>
            <w:proofErr w:type="spellStart"/>
            <w:r>
              <w:rPr>
                <w:sz w:val="16"/>
              </w:rPr>
              <w:t>Garantía</w:t>
            </w:r>
            <w:proofErr w:type="spellEnd"/>
          </w:p>
        </w:tc>
      </w:tr>
      <w:tr w:rsidR="00794703" w14:paraId="6984C737" w14:textId="77777777" w:rsidTr="00B65A8D">
        <w:tblPrEx>
          <w:jc w:val="left"/>
          <w:tblCellMar>
            <w:top w:w="31" w:type="dxa"/>
            <w:left w:w="67" w:type="dxa"/>
            <w:right w:w="36" w:type="dxa"/>
          </w:tblCellMar>
        </w:tblPrEx>
        <w:trPr>
          <w:trHeight w:val="368"/>
        </w:trPr>
        <w:tc>
          <w:tcPr>
            <w:tcW w:w="1595" w:type="dxa"/>
            <w:tcBorders>
              <w:top w:val="single" w:sz="4" w:space="0" w:color="000000"/>
              <w:left w:val="single" w:sz="4" w:space="0" w:color="auto"/>
              <w:bottom w:val="single" w:sz="4" w:space="0" w:color="000000"/>
              <w:right w:val="nil"/>
            </w:tcBorders>
            <w:shd w:val="clear" w:color="auto" w:fill="305496"/>
          </w:tcPr>
          <w:p w14:paraId="76852D74" w14:textId="56532061" w:rsidR="00794703" w:rsidRDefault="00416773" w:rsidP="00416773">
            <w:pPr>
              <w:spacing w:line="259" w:lineRule="auto"/>
              <w:ind w:left="1"/>
            </w:pPr>
            <w:r>
              <w:rPr>
                <w:color w:val="F2F2F2"/>
                <w:sz w:val="16"/>
              </w:rPr>
              <w:t>NRC/</w:t>
            </w:r>
            <w:r>
              <w:rPr>
                <w:color w:val="F2F2F2"/>
                <w:sz w:val="16"/>
              </w:rPr>
              <w:t>HN</w:t>
            </w:r>
            <w:r>
              <w:rPr>
                <w:color w:val="F2F2F2"/>
                <w:sz w:val="16"/>
              </w:rPr>
              <w:t>/</w:t>
            </w:r>
            <w:r w:rsidR="00794703">
              <w:rPr>
                <w:color w:val="F2F2F2"/>
                <w:sz w:val="16"/>
              </w:rPr>
              <w:t>2018/24</w:t>
            </w:r>
          </w:p>
        </w:tc>
        <w:tc>
          <w:tcPr>
            <w:tcW w:w="8322" w:type="dxa"/>
            <w:tcBorders>
              <w:top w:val="single" w:sz="4" w:space="0" w:color="000000"/>
              <w:left w:val="nil"/>
              <w:bottom w:val="single" w:sz="4" w:space="0" w:color="000000"/>
              <w:right w:val="single" w:sz="4" w:space="0" w:color="auto"/>
            </w:tcBorders>
            <w:shd w:val="clear" w:color="auto" w:fill="305496"/>
          </w:tcPr>
          <w:p w14:paraId="6E2DAE4E" w14:textId="77777777" w:rsidR="00794703" w:rsidRDefault="00794703" w:rsidP="00794703">
            <w:pPr>
              <w:spacing w:after="160" w:line="259" w:lineRule="auto"/>
            </w:pPr>
          </w:p>
        </w:tc>
      </w:tr>
      <w:tr w:rsidR="00794703" w14:paraId="7582B365" w14:textId="77777777" w:rsidTr="00B65A8D">
        <w:tblPrEx>
          <w:jc w:val="left"/>
          <w:tblCellMar>
            <w:top w:w="31" w:type="dxa"/>
            <w:left w:w="67" w:type="dxa"/>
            <w:right w:w="36" w:type="dxa"/>
          </w:tblCellMar>
        </w:tblPrEx>
        <w:trPr>
          <w:trHeight w:val="400"/>
        </w:trPr>
        <w:tc>
          <w:tcPr>
            <w:tcW w:w="1595" w:type="dxa"/>
            <w:vMerge w:val="restart"/>
            <w:tcBorders>
              <w:top w:val="single" w:sz="4" w:space="0" w:color="000000"/>
              <w:left w:val="single" w:sz="4" w:space="0" w:color="auto"/>
              <w:bottom w:val="single" w:sz="4" w:space="0" w:color="000000"/>
              <w:right w:val="single" w:sz="4" w:space="0" w:color="000000"/>
            </w:tcBorders>
            <w:vAlign w:val="center"/>
          </w:tcPr>
          <w:p w14:paraId="25DB83F1" w14:textId="25FBACBE" w:rsidR="00794703" w:rsidRDefault="00794703" w:rsidP="00794703">
            <w:pPr>
              <w:spacing w:line="259" w:lineRule="auto"/>
              <w:ind w:left="1"/>
            </w:pPr>
            <w:r>
              <w:rPr>
                <w:sz w:val="16"/>
              </w:rPr>
              <w:t>OTROS</w:t>
            </w:r>
          </w:p>
        </w:tc>
        <w:tc>
          <w:tcPr>
            <w:tcW w:w="8322" w:type="dxa"/>
            <w:tcBorders>
              <w:top w:val="single" w:sz="4" w:space="0" w:color="000000"/>
              <w:left w:val="single" w:sz="4" w:space="0" w:color="000000"/>
              <w:bottom w:val="single" w:sz="4" w:space="0" w:color="000000"/>
              <w:right w:val="single" w:sz="4" w:space="0" w:color="auto"/>
            </w:tcBorders>
          </w:tcPr>
          <w:p w14:paraId="71616ACC" w14:textId="431EAE58" w:rsidR="00794703" w:rsidRDefault="00794703" w:rsidP="00794703">
            <w:pPr>
              <w:spacing w:line="259" w:lineRule="auto"/>
            </w:pPr>
            <w:proofErr w:type="spellStart"/>
            <w:r>
              <w:rPr>
                <w:sz w:val="16"/>
              </w:rPr>
              <w:t>Traductores</w:t>
            </w:r>
            <w:proofErr w:type="spellEnd"/>
            <w:r>
              <w:rPr>
                <w:sz w:val="16"/>
              </w:rPr>
              <w:t xml:space="preserve"> e </w:t>
            </w:r>
            <w:proofErr w:type="spellStart"/>
            <w:r>
              <w:rPr>
                <w:sz w:val="16"/>
              </w:rPr>
              <w:t>Intérpretes</w:t>
            </w:r>
            <w:proofErr w:type="spellEnd"/>
            <w:r>
              <w:rPr>
                <w:sz w:val="16"/>
              </w:rPr>
              <w:t xml:space="preserve"> </w:t>
            </w:r>
            <w:proofErr w:type="spellStart"/>
            <w:r>
              <w:rPr>
                <w:sz w:val="16"/>
              </w:rPr>
              <w:t>Simultáneos</w:t>
            </w:r>
            <w:proofErr w:type="spellEnd"/>
            <w:r>
              <w:rPr>
                <w:sz w:val="16"/>
              </w:rPr>
              <w:t xml:space="preserve"> </w:t>
            </w:r>
            <w:proofErr w:type="spellStart"/>
            <w:r>
              <w:rPr>
                <w:sz w:val="16"/>
              </w:rPr>
              <w:t>Español</w:t>
            </w:r>
            <w:proofErr w:type="spellEnd"/>
            <w:r>
              <w:rPr>
                <w:sz w:val="16"/>
              </w:rPr>
              <w:t xml:space="preserve"> – </w:t>
            </w:r>
            <w:proofErr w:type="spellStart"/>
            <w:r>
              <w:rPr>
                <w:sz w:val="16"/>
              </w:rPr>
              <w:t>Inglés</w:t>
            </w:r>
            <w:proofErr w:type="spellEnd"/>
            <w:r>
              <w:rPr>
                <w:sz w:val="16"/>
              </w:rPr>
              <w:t xml:space="preserve"> – </w:t>
            </w:r>
            <w:proofErr w:type="spellStart"/>
            <w:r>
              <w:rPr>
                <w:sz w:val="16"/>
              </w:rPr>
              <w:t>Español</w:t>
            </w:r>
            <w:proofErr w:type="spellEnd"/>
            <w:r>
              <w:rPr>
                <w:sz w:val="16"/>
              </w:rPr>
              <w:t xml:space="preserve"> </w:t>
            </w:r>
            <w:proofErr w:type="spellStart"/>
            <w:r>
              <w:rPr>
                <w:sz w:val="16"/>
              </w:rPr>
              <w:t>Certificados</w:t>
            </w:r>
            <w:proofErr w:type="spellEnd"/>
            <w:r>
              <w:rPr>
                <w:sz w:val="16"/>
              </w:rPr>
              <w:t xml:space="preserve"> </w:t>
            </w:r>
            <w:proofErr w:type="spellStart"/>
            <w:r>
              <w:rPr>
                <w:sz w:val="16"/>
              </w:rPr>
              <w:t>en</w:t>
            </w:r>
            <w:proofErr w:type="spellEnd"/>
            <w:r>
              <w:rPr>
                <w:sz w:val="16"/>
              </w:rPr>
              <w:t xml:space="preserve"> el </w:t>
            </w:r>
            <w:proofErr w:type="spellStart"/>
            <w:r>
              <w:rPr>
                <w:sz w:val="16"/>
              </w:rPr>
              <w:t>Ministerio</w:t>
            </w:r>
            <w:proofErr w:type="spellEnd"/>
            <w:r>
              <w:rPr>
                <w:sz w:val="16"/>
              </w:rPr>
              <w:t xml:space="preserve"> de </w:t>
            </w:r>
            <w:proofErr w:type="spellStart"/>
            <w:r>
              <w:rPr>
                <w:sz w:val="16"/>
              </w:rPr>
              <w:t>Relaciones</w:t>
            </w:r>
            <w:proofErr w:type="spellEnd"/>
            <w:r>
              <w:rPr>
                <w:sz w:val="16"/>
              </w:rPr>
              <w:t xml:space="preserve"> </w:t>
            </w:r>
            <w:proofErr w:type="spellStart"/>
            <w:r>
              <w:rPr>
                <w:sz w:val="16"/>
              </w:rPr>
              <w:t>Exteriores</w:t>
            </w:r>
            <w:proofErr w:type="spellEnd"/>
            <w:r>
              <w:rPr>
                <w:sz w:val="16"/>
              </w:rPr>
              <w:t xml:space="preserve"> de</w:t>
            </w:r>
          </w:p>
          <w:p w14:paraId="414B016E" w14:textId="0B133E17" w:rsidR="00794703" w:rsidRDefault="00794703" w:rsidP="00794703">
            <w:pPr>
              <w:spacing w:line="259" w:lineRule="auto"/>
            </w:pPr>
            <w:r>
              <w:rPr>
                <w:sz w:val="16"/>
              </w:rPr>
              <w:t>Colombia</w:t>
            </w:r>
          </w:p>
        </w:tc>
      </w:tr>
      <w:tr w:rsidR="00794703" w14:paraId="52CA22F7"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3229331C"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719A981A" w14:textId="7C419CD8" w:rsidR="00794703" w:rsidRDefault="00794703" w:rsidP="00794703">
            <w:pPr>
              <w:spacing w:line="259" w:lineRule="auto"/>
            </w:pPr>
            <w:proofErr w:type="spellStart"/>
            <w:r>
              <w:rPr>
                <w:sz w:val="16"/>
              </w:rPr>
              <w:t>Noruego</w:t>
            </w:r>
            <w:proofErr w:type="spellEnd"/>
            <w:r>
              <w:rPr>
                <w:sz w:val="16"/>
              </w:rPr>
              <w:t xml:space="preserve"> – </w:t>
            </w:r>
            <w:proofErr w:type="spellStart"/>
            <w:r>
              <w:rPr>
                <w:sz w:val="16"/>
              </w:rPr>
              <w:t>Español</w:t>
            </w:r>
            <w:proofErr w:type="spellEnd"/>
            <w:r>
              <w:rPr>
                <w:sz w:val="16"/>
              </w:rPr>
              <w:t xml:space="preserve"> - </w:t>
            </w:r>
            <w:proofErr w:type="spellStart"/>
            <w:r>
              <w:rPr>
                <w:sz w:val="16"/>
              </w:rPr>
              <w:t>Noruego</w:t>
            </w:r>
            <w:proofErr w:type="spellEnd"/>
          </w:p>
        </w:tc>
      </w:tr>
      <w:tr w:rsidR="00794703" w14:paraId="59D29205"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2FAC51F2"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00D08031" w14:textId="7C2AF5EA" w:rsidR="00794703" w:rsidRDefault="00794703" w:rsidP="00794703">
            <w:pPr>
              <w:spacing w:line="259" w:lineRule="auto"/>
            </w:pPr>
            <w:proofErr w:type="spellStart"/>
            <w:r>
              <w:rPr>
                <w:sz w:val="16"/>
              </w:rPr>
              <w:t>Tabulación</w:t>
            </w:r>
            <w:proofErr w:type="spellEnd"/>
            <w:r>
              <w:rPr>
                <w:sz w:val="16"/>
              </w:rPr>
              <w:t xml:space="preserve"> de </w:t>
            </w:r>
            <w:proofErr w:type="spellStart"/>
            <w:r>
              <w:rPr>
                <w:sz w:val="16"/>
              </w:rPr>
              <w:t>Encuestas</w:t>
            </w:r>
            <w:proofErr w:type="spellEnd"/>
          </w:p>
        </w:tc>
      </w:tr>
      <w:tr w:rsidR="00794703" w14:paraId="5E2A6A73"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7E38A8D3"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EB1983E" w14:textId="1728FE22" w:rsidR="00794703" w:rsidRDefault="00794703" w:rsidP="00794703">
            <w:pPr>
              <w:spacing w:line="259" w:lineRule="auto"/>
            </w:pPr>
            <w:proofErr w:type="spellStart"/>
            <w:r>
              <w:rPr>
                <w:sz w:val="16"/>
              </w:rPr>
              <w:t>Digitadores</w:t>
            </w:r>
            <w:proofErr w:type="spellEnd"/>
          </w:p>
        </w:tc>
      </w:tr>
      <w:tr w:rsidR="00794703" w14:paraId="2DDB978A"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1C429525"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1607E57" w14:textId="1AAA1607" w:rsidR="00794703" w:rsidRDefault="00794703" w:rsidP="00794703">
            <w:pPr>
              <w:spacing w:line="259" w:lineRule="auto"/>
            </w:pPr>
            <w:proofErr w:type="spellStart"/>
            <w:r>
              <w:rPr>
                <w:sz w:val="16"/>
              </w:rPr>
              <w:t>Acrílicos</w:t>
            </w:r>
            <w:proofErr w:type="spellEnd"/>
            <w:r>
              <w:rPr>
                <w:sz w:val="16"/>
              </w:rPr>
              <w:t>,</w:t>
            </w:r>
          </w:p>
        </w:tc>
      </w:tr>
      <w:tr w:rsidR="00794703" w14:paraId="448FBA5E"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5C514AFE"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35B6E584" w14:textId="0A1BBC73" w:rsidR="00794703" w:rsidRDefault="00794703" w:rsidP="00794703">
            <w:pPr>
              <w:spacing w:line="259" w:lineRule="auto"/>
            </w:pPr>
            <w:proofErr w:type="spellStart"/>
            <w:r>
              <w:rPr>
                <w:sz w:val="16"/>
              </w:rPr>
              <w:t>Plásticos</w:t>
            </w:r>
            <w:proofErr w:type="spellEnd"/>
          </w:p>
        </w:tc>
      </w:tr>
      <w:tr w:rsidR="00794703" w14:paraId="17CDCF77"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58ED7194"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82B14E8" w14:textId="65193A34" w:rsidR="00794703" w:rsidRDefault="00794703" w:rsidP="00794703">
            <w:pPr>
              <w:spacing w:line="259" w:lineRule="auto"/>
            </w:pPr>
            <w:proofErr w:type="spellStart"/>
            <w:r>
              <w:rPr>
                <w:sz w:val="16"/>
              </w:rPr>
              <w:t>Inmobiliarias</w:t>
            </w:r>
            <w:proofErr w:type="spellEnd"/>
          </w:p>
        </w:tc>
      </w:tr>
      <w:tr w:rsidR="00794703" w14:paraId="442DDBB8"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4D9CD123"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140FFB71" w14:textId="13DAC019" w:rsidR="00794703" w:rsidRDefault="00794703" w:rsidP="00794703">
            <w:pPr>
              <w:spacing w:line="259" w:lineRule="auto"/>
            </w:pPr>
            <w:proofErr w:type="spellStart"/>
            <w:r>
              <w:rPr>
                <w:sz w:val="16"/>
              </w:rPr>
              <w:t>Gestión</w:t>
            </w:r>
            <w:proofErr w:type="spellEnd"/>
            <w:r>
              <w:rPr>
                <w:sz w:val="16"/>
              </w:rPr>
              <w:t xml:space="preserve"> de </w:t>
            </w:r>
            <w:proofErr w:type="spellStart"/>
            <w:r>
              <w:rPr>
                <w:sz w:val="16"/>
              </w:rPr>
              <w:t>Archivo</w:t>
            </w:r>
            <w:proofErr w:type="spellEnd"/>
            <w:r>
              <w:rPr>
                <w:sz w:val="16"/>
              </w:rPr>
              <w:t xml:space="preserve"> (</w:t>
            </w:r>
            <w:proofErr w:type="spellStart"/>
            <w:r>
              <w:rPr>
                <w:sz w:val="16"/>
              </w:rPr>
              <w:t>Sistematización</w:t>
            </w:r>
            <w:proofErr w:type="spellEnd"/>
            <w:r>
              <w:rPr>
                <w:sz w:val="16"/>
              </w:rPr>
              <w:t xml:space="preserve">, </w:t>
            </w:r>
            <w:proofErr w:type="spellStart"/>
            <w:r>
              <w:rPr>
                <w:sz w:val="16"/>
              </w:rPr>
              <w:t>Bodegaje</w:t>
            </w:r>
            <w:proofErr w:type="spellEnd"/>
            <w:r>
              <w:rPr>
                <w:sz w:val="16"/>
              </w:rPr>
              <w:t xml:space="preserve">, </w:t>
            </w:r>
            <w:proofErr w:type="spellStart"/>
            <w:r>
              <w:rPr>
                <w:sz w:val="16"/>
              </w:rPr>
              <w:t>Microfilmación</w:t>
            </w:r>
            <w:proofErr w:type="spellEnd"/>
            <w:r>
              <w:rPr>
                <w:sz w:val="16"/>
              </w:rPr>
              <w:t xml:space="preserve">, </w:t>
            </w:r>
            <w:proofErr w:type="spellStart"/>
            <w:r>
              <w:rPr>
                <w:sz w:val="16"/>
              </w:rPr>
              <w:t>Digitalización</w:t>
            </w:r>
            <w:proofErr w:type="spellEnd"/>
            <w:r>
              <w:rPr>
                <w:sz w:val="16"/>
              </w:rPr>
              <w:t>)</w:t>
            </w:r>
          </w:p>
        </w:tc>
      </w:tr>
      <w:tr w:rsidR="00794703" w14:paraId="3D9366D0"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2E52E821"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3D9FFC00" w14:textId="4A084570" w:rsidR="00794703" w:rsidRDefault="00794703" w:rsidP="00794703">
            <w:pPr>
              <w:spacing w:line="259" w:lineRule="auto"/>
            </w:pPr>
            <w:proofErr w:type="spellStart"/>
            <w:r>
              <w:rPr>
                <w:sz w:val="16"/>
              </w:rPr>
              <w:t>Consultorías</w:t>
            </w:r>
            <w:proofErr w:type="spellEnd"/>
          </w:p>
        </w:tc>
      </w:tr>
      <w:tr w:rsidR="00794703" w14:paraId="60B3436F"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5ADC1918"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48BB9E43" w14:textId="3A5CC908" w:rsidR="00794703" w:rsidRDefault="00794703" w:rsidP="00794703">
            <w:pPr>
              <w:spacing w:line="259" w:lineRule="auto"/>
            </w:pPr>
            <w:proofErr w:type="spellStart"/>
            <w:r>
              <w:rPr>
                <w:sz w:val="16"/>
              </w:rPr>
              <w:t>Comercializadoras</w:t>
            </w:r>
            <w:proofErr w:type="spellEnd"/>
            <w:r>
              <w:rPr>
                <w:sz w:val="16"/>
              </w:rPr>
              <w:t xml:space="preserve"> y </w:t>
            </w:r>
            <w:proofErr w:type="spellStart"/>
            <w:r>
              <w:rPr>
                <w:sz w:val="16"/>
              </w:rPr>
              <w:t>Almacenes</w:t>
            </w:r>
            <w:proofErr w:type="spellEnd"/>
            <w:r>
              <w:rPr>
                <w:sz w:val="16"/>
              </w:rPr>
              <w:t xml:space="preserve"> de Cadena</w:t>
            </w:r>
          </w:p>
        </w:tc>
      </w:tr>
      <w:tr w:rsidR="00794703" w14:paraId="6EB76C3F"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582EE405"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19EE86D5" w14:textId="14990E9A" w:rsidR="00794703" w:rsidRDefault="00794703" w:rsidP="00794703">
            <w:pPr>
              <w:spacing w:line="259" w:lineRule="auto"/>
            </w:pPr>
            <w:proofErr w:type="spellStart"/>
            <w:r>
              <w:rPr>
                <w:sz w:val="16"/>
              </w:rPr>
              <w:t>Asesoria</w:t>
            </w:r>
            <w:proofErr w:type="spellEnd"/>
            <w:r>
              <w:rPr>
                <w:sz w:val="16"/>
              </w:rPr>
              <w:t xml:space="preserve"> Legal</w:t>
            </w:r>
          </w:p>
        </w:tc>
      </w:tr>
      <w:tr w:rsidR="00794703" w14:paraId="3637F8B5"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0DC0A90C"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3321E416" w14:textId="4ED1E37D" w:rsidR="00794703" w:rsidRDefault="00794703" w:rsidP="00794703">
            <w:pPr>
              <w:spacing w:line="259" w:lineRule="auto"/>
            </w:pPr>
            <w:proofErr w:type="spellStart"/>
            <w:r>
              <w:rPr>
                <w:sz w:val="16"/>
              </w:rPr>
              <w:t>Auditoría</w:t>
            </w:r>
            <w:proofErr w:type="spellEnd"/>
            <w:r>
              <w:rPr>
                <w:sz w:val="16"/>
              </w:rPr>
              <w:t xml:space="preserve"> </w:t>
            </w:r>
            <w:proofErr w:type="spellStart"/>
            <w:r>
              <w:rPr>
                <w:sz w:val="16"/>
              </w:rPr>
              <w:t>Financiera</w:t>
            </w:r>
            <w:proofErr w:type="spellEnd"/>
          </w:p>
        </w:tc>
      </w:tr>
      <w:tr w:rsidR="00794703" w14:paraId="5589D1B8"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1C4D13FE"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404C1C0" w14:textId="65111F6E" w:rsidR="00794703" w:rsidRDefault="00794703" w:rsidP="00794703">
            <w:pPr>
              <w:spacing w:line="259" w:lineRule="auto"/>
            </w:pPr>
            <w:proofErr w:type="spellStart"/>
            <w:r>
              <w:rPr>
                <w:sz w:val="16"/>
              </w:rPr>
              <w:t>Revisoria</w:t>
            </w:r>
            <w:proofErr w:type="spellEnd"/>
            <w:r>
              <w:rPr>
                <w:sz w:val="16"/>
              </w:rPr>
              <w:t xml:space="preserve"> Fiscal</w:t>
            </w:r>
          </w:p>
        </w:tc>
      </w:tr>
      <w:tr w:rsidR="00794703" w14:paraId="43B93BBB"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tcPr>
          <w:p w14:paraId="233F5A0F"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506EBF99" w14:textId="5CEFA3D0" w:rsidR="00794703" w:rsidRDefault="00794703" w:rsidP="00794703">
            <w:pPr>
              <w:spacing w:line="259" w:lineRule="auto"/>
            </w:pPr>
            <w:proofErr w:type="spellStart"/>
            <w:r>
              <w:rPr>
                <w:sz w:val="16"/>
              </w:rPr>
              <w:t>Bancos</w:t>
            </w:r>
            <w:proofErr w:type="spellEnd"/>
          </w:p>
        </w:tc>
      </w:tr>
      <w:tr w:rsidR="00794703" w14:paraId="52CFCE8C"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nil"/>
              <w:right w:val="single" w:sz="4" w:space="0" w:color="000000"/>
            </w:tcBorders>
          </w:tcPr>
          <w:p w14:paraId="34354508"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7AA62469" w14:textId="706C4F22" w:rsidR="00794703" w:rsidRDefault="00794703" w:rsidP="00794703">
            <w:pPr>
              <w:spacing w:line="259" w:lineRule="auto"/>
            </w:pPr>
            <w:r>
              <w:rPr>
                <w:sz w:val="16"/>
              </w:rPr>
              <w:t xml:space="preserve">Leasing de </w:t>
            </w:r>
            <w:proofErr w:type="spellStart"/>
            <w:r>
              <w:rPr>
                <w:sz w:val="16"/>
              </w:rPr>
              <w:t>Vehículos</w:t>
            </w:r>
            <w:proofErr w:type="spellEnd"/>
          </w:p>
        </w:tc>
      </w:tr>
      <w:tr w:rsidR="00794703" w14:paraId="537BBA5D" w14:textId="77777777" w:rsidTr="00B65A8D">
        <w:tblPrEx>
          <w:jc w:val="left"/>
          <w:tblCellMar>
            <w:top w:w="31" w:type="dxa"/>
            <w:left w:w="67" w:type="dxa"/>
            <w:right w:w="36" w:type="dxa"/>
          </w:tblCellMar>
        </w:tblPrEx>
        <w:trPr>
          <w:trHeight w:val="206"/>
        </w:trPr>
        <w:tc>
          <w:tcPr>
            <w:tcW w:w="1595" w:type="dxa"/>
            <w:vMerge/>
            <w:tcBorders>
              <w:top w:val="nil"/>
              <w:left w:val="single" w:sz="4" w:space="0" w:color="auto"/>
              <w:bottom w:val="nil"/>
              <w:right w:val="single" w:sz="4" w:space="0" w:color="000000"/>
            </w:tcBorders>
            <w:vAlign w:val="bottom"/>
          </w:tcPr>
          <w:p w14:paraId="0933BB30"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000000"/>
              <w:right w:val="single" w:sz="4" w:space="0" w:color="auto"/>
            </w:tcBorders>
          </w:tcPr>
          <w:p w14:paraId="20A0CA40" w14:textId="0624ACC3" w:rsidR="00794703" w:rsidRDefault="00794703" w:rsidP="00794703">
            <w:pPr>
              <w:spacing w:line="259" w:lineRule="auto"/>
            </w:pPr>
            <w:proofErr w:type="spellStart"/>
            <w:r>
              <w:rPr>
                <w:sz w:val="16"/>
              </w:rPr>
              <w:t>Bicicleteros</w:t>
            </w:r>
            <w:proofErr w:type="spellEnd"/>
          </w:p>
        </w:tc>
      </w:tr>
      <w:tr w:rsidR="00794703" w14:paraId="0417F024" w14:textId="77777777" w:rsidTr="00B65A8D">
        <w:tblPrEx>
          <w:jc w:val="left"/>
          <w:tblCellMar>
            <w:top w:w="31" w:type="dxa"/>
            <w:left w:w="67" w:type="dxa"/>
            <w:right w:w="36" w:type="dxa"/>
          </w:tblCellMar>
        </w:tblPrEx>
        <w:trPr>
          <w:trHeight w:val="204"/>
        </w:trPr>
        <w:tc>
          <w:tcPr>
            <w:tcW w:w="1595" w:type="dxa"/>
            <w:vMerge/>
            <w:tcBorders>
              <w:top w:val="nil"/>
              <w:left w:val="single" w:sz="4" w:space="0" w:color="auto"/>
              <w:bottom w:val="single" w:sz="4" w:space="0" w:color="auto"/>
              <w:right w:val="single" w:sz="4" w:space="0" w:color="000000"/>
            </w:tcBorders>
          </w:tcPr>
          <w:p w14:paraId="4CA955B4" w14:textId="77777777" w:rsidR="00794703" w:rsidRDefault="00794703" w:rsidP="00794703">
            <w:pPr>
              <w:spacing w:after="160" w:line="259" w:lineRule="auto"/>
            </w:pPr>
          </w:p>
        </w:tc>
        <w:tc>
          <w:tcPr>
            <w:tcW w:w="8322" w:type="dxa"/>
            <w:tcBorders>
              <w:top w:val="single" w:sz="4" w:space="0" w:color="000000"/>
              <w:left w:val="single" w:sz="4" w:space="0" w:color="000000"/>
              <w:bottom w:val="single" w:sz="4" w:space="0" w:color="auto"/>
              <w:right w:val="single" w:sz="4" w:space="0" w:color="auto"/>
            </w:tcBorders>
          </w:tcPr>
          <w:p w14:paraId="1749C504" w14:textId="48046D69" w:rsidR="00794703" w:rsidRDefault="00794703" w:rsidP="00794703">
            <w:pPr>
              <w:spacing w:line="259" w:lineRule="auto"/>
            </w:pPr>
            <w:proofErr w:type="spellStart"/>
            <w:r>
              <w:rPr>
                <w:sz w:val="16"/>
              </w:rPr>
              <w:t>Servicios</w:t>
            </w:r>
            <w:proofErr w:type="spellEnd"/>
            <w:r>
              <w:rPr>
                <w:sz w:val="16"/>
              </w:rPr>
              <w:t xml:space="preserve"> de </w:t>
            </w:r>
            <w:proofErr w:type="spellStart"/>
            <w:r>
              <w:rPr>
                <w:sz w:val="16"/>
              </w:rPr>
              <w:t>Monitoreo</w:t>
            </w:r>
            <w:proofErr w:type="spellEnd"/>
            <w:r>
              <w:rPr>
                <w:sz w:val="16"/>
              </w:rPr>
              <w:t xml:space="preserve"> de </w:t>
            </w:r>
            <w:proofErr w:type="spellStart"/>
            <w:r>
              <w:rPr>
                <w:sz w:val="16"/>
              </w:rPr>
              <w:t>redes</w:t>
            </w:r>
            <w:proofErr w:type="spellEnd"/>
            <w:r>
              <w:rPr>
                <w:sz w:val="16"/>
              </w:rPr>
              <w:t xml:space="preserve"> </w:t>
            </w:r>
            <w:proofErr w:type="spellStart"/>
            <w:r>
              <w:rPr>
                <w:sz w:val="16"/>
              </w:rPr>
              <w:t>sociales</w:t>
            </w:r>
            <w:proofErr w:type="spellEnd"/>
            <w:r>
              <w:rPr>
                <w:sz w:val="16"/>
              </w:rPr>
              <w:t xml:space="preserve"> y </w:t>
            </w:r>
            <w:proofErr w:type="spellStart"/>
            <w:r>
              <w:rPr>
                <w:sz w:val="16"/>
              </w:rPr>
              <w:t>medios</w:t>
            </w:r>
            <w:proofErr w:type="spellEnd"/>
          </w:p>
        </w:tc>
      </w:tr>
    </w:tbl>
    <w:p w14:paraId="7B006597" w14:textId="2D1E1B9B" w:rsidR="00794703" w:rsidRDefault="00794703" w:rsidP="00794703">
      <w:pPr>
        <w:autoSpaceDE w:val="0"/>
        <w:autoSpaceDN w:val="0"/>
        <w:adjustRightInd w:val="0"/>
        <w:spacing w:line="276" w:lineRule="auto"/>
        <w:rPr>
          <w:rFonts w:ascii="Calibri Light" w:hAnsi="Calibri Light" w:cs="Calibri Light"/>
          <w:b/>
          <w:color w:val="000000"/>
          <w:sz w:val="28"/>
          <w:szCs w:val="20"/>
          <w:lang w:val="es-CO"/>
        </w:rPr>
      </w:pPr>
    </w:p>
    <w:p w14:paraId="6799FFC1" w14:textId="695F5AE5" w:rsidR="00267353" w:rsidRDefault="00267353" w:rsidP="004E7696">
      <w:pPr>
        <w:ind w:left="190" w:right="7"/>
        <w:jc w:val="both"/>
        <w:rPr>
          <w:rFonts w:asciiTheme="minorHAnsi" w:eastAsiaTheme="minorEastAsia" w:hAnsiTheme="minorHAnsi" w:cstheme="minorBidi"/>
          <w:sz w:val="20"/>
          <w:lang w:eastAsia="es-HN"/>
        </w:rPr>
      </w:pPr>
      <w:r w:rsidRPr="00267353">
        <w:rPr>
          <w:rFonts w:asciiTheme="minorHAnsi" w:eastAsiaTheme="minorEastAsia" w:hAnsiTheme="minorHAnsi" w:cstheme="minorBidi"/>
          <w:sz w:val="20"/>
          <w:lang w:eastAsia="es-HN"/>
        </w:rPr>
        <w:t xml:space="preserve">Los </w:t>
      </w:r>
      <w:proofErr w:type="spellStart"/>
      <w:r w:rsidRPr="00267353">
        <w:rPr>
          <w:rFonts w:asciiTheme="minorHAnsi" w:eastAsiaTheme="minorEastAsia" w:hAnsiTheme="minorHAnsi" w:cstheme="minorBidi"/>
          <w:sz w:val="20"/>
          <w:lang w:eastAsia="es-HN"/>
        </w:rPr>
        <w:t>documentos</w:t>
      </w:r>
      <w:proofErr w:type="spellEnd"/>
      <w:r w:rsidRPr="00267353">
        <w:rPr>
          <w:rFonts w:asciiTheme="minorHAnsi" w:eastAsiaTheme="minorEastAsia" w:hAnsiTheme="minorHAnsi" w:cstheme="minorBidi"/>
          <w:sz w:val="20"/>
          <w:lang w:eastAsia="es-HN"/>
        </w:rPr>
        <w:t xml:space="preserve"> de </w:t>
      </w:r>
      <w:proofErr w:type="spellStart"/>
      <w:r w:rsidRPr="00267353">
        <w:rPr>
          <w:rFonts w:asciiTheme="minorHAnsi" w:eastAsiaTheme="minorEastAsia" w:hAnsiTheme="minorHAnsi" w:cstheme="minorBidi"/>
          <w:sz w:val="20"/>
          <w:lang w:eastAsia="es-HN"/>
        </w:rPr>
        <w:t>precalificación</w:t>
      </w:r>
      <w:proofErr w:type="spellEnd"/>
      <w:r w:rsidRPr="00267353">
        <w:rPr>
          <w:rFonts w:asciiTheme="minorHAnsi" w:eastAsiaTheme="minorEastAsia" w:hAnsiTheme="minorHAnsi" w:cstheme="minorBidi"/>
          <w:sz w:val="20"/>
          <w:lang w:eastAsia="es-HN"/>
        </w:rPr>
        <w:t xml:space="preserve"> </w:t>
      </w:r>
      <w:proofErr w:type="spellStart"/>
      <w:r w:rsidRPr="00267353">
        <w:rPr>
          <w:rFonts w:asciiTheme="minorHAnsi" w:eastAsiaTheme="minorEastAsia" w:hAnsiTheme="minorHAnsi" w:cstheme="minorBidi"/>
          <w:sz w:val="20"/>
          <w:lang w:eastAsia="es-HN"/>
        </w:rPr>
        <w:t>pueden</w:t>
      </w:r>
      <w:proofErr w:type="spellEnd"/>
      <w:r w:rsidRPr="00267353">
        <w:rPr>
          <w:rFonts w:asciiTheme="minorHAnsi" w:eastAsiaTheme="minorEastAsia" w:hAnsiTheme="minorHAnsi" w:cstheme="minorBidi"/>
          <w:sz w:val="20"/>
          <w:lang w:eastAsia="es-HN"/>
        </w:rPr>
        <w:t xml:space="preserve"> </w:t>
      </w:r>
      <w:proofErr w:type="spellStart"/>
      <w:r w:rsidRPr="00267353">
        <w:rPr>
          <w:rFonts w:asciiTheme="minorHAnsi" w:eastAsiaTheme="minorEastAsia" w:hAnsiTheme="minorHAnsi" w:cstheme="minorBidi"/>
          <w:sz w:val="20"/>
          <w:lang w:eastAsia="es-HN"/>
        </w:rPr>
        <w:t>obtenerse</w:t>
      </w:r>
      <w:proofErr w:type="spellEnd"/>
      <w:r w:rsidRPr="00267353">
        <w:rPr>
          <w:rFonts w:asciiTheme="minorHAnsi" w:eastAsiaTheme="minorEastAsia" w:hAnsiTheme="minorHAnsi" w:cstheme="minorBidi"/>
          <w:sz w:val="20"/>
          <w:lang w:eastAsia="es-HN"/>
        </w:rPr>
        <w:t xml:space="preserve"> </w:t>
      </w:r>
      <w:proofErr w:type="spellStart"/>
      <w:r w:rsidRPr="00267353">
        <w:rPr>
          <w:rFonts w:asciiTheme="minorHAnsi" w:eastAsiaTheme="minorEastAsia" w:hAnsiTheme="minorHAnsi" w:cstheme="minorBidi"/>
          <w:sz w:val="20"/>
          <w:lang w:eastAsia="es-HN"/>
        </w:rPr>
        <w:t>en</w:t>
      </w:r>
      <w:proofErr w:type="spellEnd"/>
      <w:r w:rsidRPr="00267353">
        <w:rPr>
          <w:rFonts w:asciiTheme="minorHAnsi" w:eastAsiaTheme="minorEastAsia" w:hAnsiTheme="minorHAnsi" w:cstheme="minorBidi"/>
          <w:sz w:val="20"/>
          <w:lang w:eastAsia="es-HN"/>
        </w:rPr>
        <w:t xml:space="preserve"> las </w:t>
      </w:r>
      <w:proofErr w:type="spellStart"/>
      <w:r w:rsidRPr="00267353">
        <w:rPr>
          <w:rFonts w:asciiTheme="minorHAnsi" w:eastAsiaTheme="minorEastAsia" w:hAnsiTheme="minorHAnsi" w:cstheme="minorBidi"/>
          <w:sz w:val="20"/>
          <w:lang w:eastAsia="es-HN"/>
        </w:rPr>
        <w:t>siguientes</w:t>
      </w:r>
      <w:proofErr w:type="spellEnd"/>
      <w:r w:rsidRPr="00267353">
        <w:rPr>
          <w:rFonts w:asciiTheme="minorHAnsi" w:eastAsiaTheme="minorEastAsia" w:hAnsiTheme="minorHAnsi" w:cstheme="minorBidi"/>
          <w:sz w:val="20"/>
          <w:lang w:eastAsia="es-HN"/>
        </w:rPr>
        <w:t xml:space="preserve"> </w:t>
      </w:r>
      <w:proofErr w:type="spellStart"/>
      <w:r w:rsidRPr="00267353">
        <w:rPr>
          <w:rFonts w:asciiTheme="minorHAnsi" w:eastAsiaTheme="minorEastAsia" w:hAnsiTheme="minorHAnsi" w:cstheme="minorBidi"/>
          <w:sz w:val="20"/>
          <w:lang w:eastAsia="es-HN"/>
        </w:rPr>
        <w:t>oficinas</w:t>
      </w:r>
      <w:proofErr w:type="spellEnd"/>
      <w:r w:rsidRPr="00267353">
        <w:rPr>
          <w:rFonts w:asciiTheme="minorHAnsi" w:eastAsiaTheme="minorEastAsia" w:hAnsiTheme="minorHAnsi" w:cstheme="minorBidi"/>
          <w:sz w:val="20"/>
          <w:lang w:eastAsia="es-HN"/>
        </w:rPr>
        <w:t xml:space="preserve"> o </w:t>
      </w:r>
      <w:proofErr w:type="spellStart"/>
      <w:r w:rsidRPr="00267353">
        <w:rPr>
          <w:rFonts w:asciiTheme="minorHAnsi" w:eastAsiaTheme="minorEastAsia" w:hAnsiTheme="minorHAnsi" w:cstheme="minorBidi"/>
          <w:sz w:val="20"/>
          <w:lang w:eastAsia="es-HN"/>
        </w:rPr>
        <w:t>descargarse</w:t>
      </w:r>
      <w:proofErr w:type="spellEnd"/>
      <w:r w:rsidRPr="00267353">
        <w:rPr>
          <w:rFonts w:asciiTheme="minorHAnsi" w:eastAsiaTheme="minorEastAsia" w:hAnsiTheme="minorHAnsi" w:cstheme="minorBidi"/>
          <w:sz w:val="20"/>
          <w:lang w:eastAsia="es-HN"/>
        </w:rPr>
        <w:t xml:space="preserve"> del </w:t>
      </w:r>
      <w:proofErr w:type="spellStart"/>
      <w:r w:rsidRPr="00267353">
        <w:rPr>
          <w:rFonts w:asciiTheme="minorHAnsi" w:eastAsiaTheme="minorEastAsia" w:hAnsiTheme="minorHAnsi" w:cstheme="minorBidi"/>
          <w:sz w:val="20"/>
          <w:lang w:eastAsia="es-HN"/>
        </w:rPr>
        <w:t>siguiente</w:t>
      </w:r>
      <w:proofErr w:type="spellEnd"/>
      <w:r w:rsidRPr="00267353">
        <w:rPr>
          <w:rFonts w:asciiTheme="minorHAnsi" w:eastAsiaTheme="minorEastAsia" w:hAnsiTheme="minorHAnsi" w:cstheme="minorBidi"/>
          <w:sz w:val="20"/>
          <w:lang w:eastAsia="es-HN"/>
        </w:rPr>
        <w:t xml:space="preserve"> Link: </w:t>
      </w:r>
    </w:p>
    <w:p w14:paraId="0A2F03EC" w14:textId="571A2A6B" w:rsidR="004E7696" w:rsidRPr="00B65A8D" w:rsidRDefault="004E7696" w:rsidP="004E7696">
      <w:pPr>
        <w:ind w:left="190" w:right="7"/>
        <w:jc w:val="both"/>
        <w:rPr>
          <w:rFonts w:ascii="Calibri Light" w:hAnsi="Calibri Light" w:cs="Calibri Light"/>
          <w:b/>
          <w:color w:val="000000"/>
          <w:sz w:val="20"/>
          <w:szCs w:val="20"/>
          <w:lang w:val="es-CO"/>
        </w:rPr>
      </w:pPr>
    </w:p>
    <w:p w14:paraId="4E6B24AB" w14:textId="77777777" w:rsidR="004E7696" w:rsidRPr="00B65A8D" w:rsidRDefault="004E7696" w:rsidP="004E7696">
      <w:pPr>
        <w:spacing w:line="259" w:lineRule="auto"/>
        <w:ind w:left="175"/>
        <w:rPr>
          <w:rFonts w:ascii="Calibri Light" w:hAnsi="Calibri Light" w:cs="Calibri Light"/>
          <w:b/>
          <w:color w:val="000000"/>
          <w:sz w:val="20"/>
          <w:szCs w:val="20"/>
          <w:lang w:val="es-CO"/>
        </w:rPr>
      </w:pPr>
      <w:r w:rsidRPr="00B65A8D">
        <w:rPr>
          <w:rFonts w:ascii="Calibri Light" w:hAnsi="Calibri Light" w:cs="Calibri Light"/>
          <w:b/>
          <w:color w:val="000000"/>
          <w:sz w:val="20"/>
          <w:szCs w:val="20"/>
          <w:lang w:val="es-CO"/>
        </w:rPr>
        <w:t xml:space="preserve">HONDURAS </w:t>
      </w:r>
    </w:p>
    <w:tbl>
      <w:tblPr>
        <w:tblStyle w:val="TableGrid"/>
        <w:tblW w:w="5519" w:type="dxa"/>
        <w:tblInd w:w="2116" w:type="dxa"/>
        <w:tblCellMar>
          <w:top w:w="67" w:type="dxa"/>
          <w:left w:w="68" w:type="dxa"/>
          <w:bottom w:w="4" w:type="dxa"/>
          <w:right w:w="115" w:type="dxa"/>
        </w:tblCellMar>
        <w:tblLook w:val="04A0" w:firstRow="1" w:lastRow="0" w:firstColumn="1" w:lastColumn="0" w:noHBand="0" w:noVBand="1"/>
      </w:tblPr>
      <w:tblGrid>
        <w:gridCol w:w="1397"/>
        <w:gridCol w:w="4122"/>
      </w:tblGrid>
      <w:tr w:rsidR="004E7696" w14:paraId="1889AA7D" w14:textId="77777777" w:rsidTr="00737E27">
        <w:trPr>
          <w:trHeight w:val="456"/>
        </w:trPr>
        <w:tc>
          <w:tcPr>
            <w:tcW w:w="1397" w:type="dxa"/>
            <w:tcBorders>
              <w:top w:val="single" w:sz="4" w:space="0" w:color="000000"/>
              <w:left w:val="single" w:sz="4" w:space="0" w:color="000000"/>
              <w:bottom w:val="single" w:sz="4" w:space="0" w:color="000000"/>
              <w:right w:val="single" w:sz="4" w:space="0" w:color="000000"/>
            </w:tcBorders>
            <w:shd w:val="clear" w:color="auto" w:fill="C0504D"/>
            <w:vAlign w:val="bottom"/>
          </w:tcPr>
          <w:p w14:paraId="7F6A8D0F" w14:textId="77777777" w:rsidR="004E7696" w:rsidRDefault="004E7696" w:rsidP="00737E27">
            <w:pPr>
              <w:spacing w:line="259" w:lineRule="auto"/>
            </w:pPr>
            <w:r>
              <w:rPr>
                <w:color w:val="D9D9D9"/>
                <w:sz w:val="16"/>
              </w:rPr>
              <w:t xml:space="preserve">OFFICE </w:t>
            </w:r>
          </w:p>
        </w:tc>
        <w:tc>
          <w:tcPr>
            <w:tcW w:w="4121" w:type="dxa"/>
            <w:tcBorders>
              <w:top w:val="single" w:sz="4" w:space="0" w:color="000000"/>
              <w:left w:val="single" w:sz="4" w:space="0" w:color="000000"/>
              <w:bottom w:val="single" w:sz="4" w:space="0" w:color="000000"/>
              <w:right w:val="single" w:sz="4" w:space="0" w:color="000000"/>
            </w:tcBorders>
            <w:shd w:val="clear" w:color="auto" w:fill="C0504D"/>
            <w:vAlign w:val="bottom"/>
          </w:tcPr>
          <w:p w14:paraId="35B26998" w14:textId="77777777" w:rsidR="004E7696" w:rsidRDefault="004E7696" w:rsidP="00737E27">
            <w:pPr>
              <w:spacing w:line="259" w:lineRule="auto"/>
              <w:ind w:left="2"/>
            </w:pPr>
            <w:r>
              <w:rPr>
                <w:color w:val="D9D9D9"/>
                <w:sz w:val="16"/>
              </w:rPr>
              <w:t xml:space="preserve">DIRECCIÓN: </w:t>
            </w:r>
          </w:p>
        </w:tc>
      </w:tr>
      <w:tr w:rsidR="004E7696" w14:paraId="2843875A" w14:textId="77777777" w:rsidTr="00737E27">
        <w:trPr>
          <w:trHeight w:val="462"/>
        </w:trPr>
        <w:tc>
          <w:tcPr>
            <w:tcW w:w="1397" w:type="dxa"/>
            <w:tcBorders>
              <w:top w:val="single" w:sz="4" w:space="0" w:color="000000"/>
              <w:left w:val="single" w:sz="4" w:space="0" w:color="000000"/>
              <w:bottom w:val="single" w:sz="4" w:space="0" w:color="000000"/>
              <w:right w:val="single" w:sz="4" w:space="0" w:color="000000"/>
            </w:tcBorders>
            <w:vAlign w:val="center"/>
          </w:tcPr>
          <w:p w14:paraId="745E2EB6" w14:textId="77777777" w:rsidR="004E7696" w:rsidRDefault="004E7696" w:rsidP="00737E27">
            <w:pPr>
              <w:spacing w:line="259" w:lineRule="auto"/>
            </w:pPr>
            <w:r>
              <w:rPr>
                <w:color w:val="0000FF"/>
                <w:sz w:val="16"/>
                <w:u w:val="single" w:color="0000FF"/>
              </w:rPr>
              <w:t>NRC Tegucigalpa</w:t>
            </w:r>
            <w:r>
              <w:rPr>
                <w:color w:val="0000FF"/>
                <w:sz w:val="2"/>
              </w:rPr>
              <w:t xml:space="preserve"> </w:t>
            </w:r>
          </w:p>
        </w:tc>
        <w:tc>
          <w:tcPr>
            <w:tcW w:w="4121" w:type="dxa"/>
            <w:tcBorders>
              <w:top w:val="single" w:sz="4" w:space="0" w:color="000000"/>
              <w:left w:val="single" w:sz="4" w:space="0" w:color="000000"/>
              <w:bottom w:val="single" w:sz="4" w:space="0" w:color="000000"/>
              <w:right w:val="single" w:sz="4" w:space="0" w:color="000000"/>
            </w:tcBorders>
            <w:vAlign w:val="center"/>
          </w:tcPr>
          <w:p w14:paraId="5C32E9E3" w14:textId="77777777" w:rsidR="004E7696" w:rsidRDefault="004E7696" w:rsidP="00737E27">
            <w:pPr>
              <w:spacing w:line="259" w:lineRule="auto"/>
              <w:ind w:left="2"/>
            </w:pPr>
            <w:r>
              <w:rPr>
                <w:sz w:val="16"/>
              </w:rPr>
              <w:t xml:space="preserve">Colonia Ruben Dario, </w:t>
            </w:r>
            <w:proofErr w:type="spellStart"/>
            <w:r>
              <w:rPr>
                <w:sz w:val="16"/>
              </w:rPr>
              <w:t>Primera</w:t>
            </w:r>
            <w:proofErr w:type="spellEnd"/>
            <w:r>
              <w:rPr>
                <w:sz w:val="16"/>
              </w:rPr>
              <w:t xml:space="preserve"> </w:t>
            </w:r>
            <w:proofErr w:type="spellStart"/>
            <w:r>
              <w:rPr>
                <w:sz w:val="16"/>
              </w:rPr>
              <w:t>Calle</w:t>
            </w:r>
            <w:proofErr w:type="spellEnd"/>
            <w:r>
              <w:rPr>
                <w:sz w:val="16"/>
              </w:rPr>
              <w:t xml:space="preserve">, 2215 </w:t>
            </w:r>
          </w:p>
        </w:tc>
      </w:tr>
      <w:tr w:rsidR="004E7696" w14:paraId="6FF4514D" w14:textId="77777777" w:rsidTr="00737E27">
        <w:trPr>
          <w:trHeight w:val="461"/>
        </w:trPr>
        <w:tc>
          <w:tcPr>
            <w:tcW w:w="1397" w:type="dxa"/>
            <w:tcBorders>
              <w:top w:val="single" w:sz="4" w:space="0" w:color="000000"/>
              <w:left w:val="single" w:sz="4" w:space="0" w:color="000000"/>
              <w:bottom w:val="single" w:sz="4" w:space="0" w:color="000000"/>
              <w:right w:val="single" w:sz="4" w:space="0" w:color="000000"/>
            </w:tcBorders>
          </w:tcPr>
          <w:p w14:paraId="41AC5206" w14:textId="77777777" w:rsidR="004E7696" w:rsidRDefault="004E7696" w:rsidP="00737E27">
            <w:pPr>
              <w:spacing w:line="259" w:lineRule="auto"/>
            </w:pPr>
            <w:r>
              <w:rPr>
                <w:color w:val="0000FF"/>
                <w:sz w:val="16"/>
                <w:u w:val="single" w:color="0000FF"/>
              </w:rPr>
              <w:t>NRC San Pedro</w:t>
            </w:r>
            <w:r>
              <w:rPr>
                <w:color w:val="0000FF"/>
                <w:sz w:val="16"/>
              </w:rPr>
              <w:t xml:space="preserve"> </w:t>
            </w:r>
          </w:p>
          <w:p w14:paraId="0AD39137" w14:textId="77777777" w:rsidR="004E7696" w:rsidRDefault="004E7696" w:rsidP="00737E27">
            <w:pPr>
              <w:spacing w:line="259" w:lineRule="auto"/>
            </w:pPr>
            <w:r>
              <w:rPr>
                <w:color w:val="0000FF"/>
                <w:sz w:val="16"/>
                <w:u w:val="single" w:color="0000FF"/>
              </w:rPr>
              <w:t>Sula</w:t>
            </w:r>
            <w:r>
              <w:rPr>
                <w:color w:val="0000FF"/>
                <w:sz w:val="2"/>
              </w:rPr>
              <w:t xml:space="preserve"> </w:t>
            </w:r>
          </w:p>
        </w:tc>
        <w:tc>
          <w:tcPr>
            <w:tcW w:w="4121" w:type="dxa"/>
            <w:tcBorders>
              <w:top w:val="single" w:sz="4" w:space="0" w:color="000000"/>
              <w:left w:val="single" w:sz="4" w:space="0" w:color="000000"/>
              <w:bottom w:val="single" w:sz="4" w:space="0" w:color="000000"/>
              <w:right w:val="single" w:sz="4" w:space="0" w:color="000000"/>
            </w:tcBorders>
            <w:vAlign w:val="center"/>
          </w:tcPr>
          <w:p w14:paraId="7176A712" w14:textId="77777777" w:rsidR="004E7696" w:rsidRDefault="004E7696" w:rsidP="00737E27">
            <w:pPr>
              <w:spacing w:line="259" w:lineRule="auto"/>
              <w:ind w:left="2"/>
            </w:pPr>
            <w:proofErr w:type="spellStart"/>
            <w:r>
              <w:rPr>
                <w:sz w:val="16"/>
              </w:rPr>
              <w:t>Avenida</w:t>
            </w:r>
            <w:proofErr w:type="spellEnd"/>
            <w:r>
              <w:rPr>
                <w:sz w:val="16"/>
              </w:rPr>
              <w:t xml:space="preserve"> </w:t>
            </w:r>
            <w:proofErr w:type="spellStart"/>
            <w:r>
              <w:rPr>
                <w:sz w:val="16"/>
              </w:rPr>
              <w:t>Circunvalacion</w:t>
            </w:r>
            <w:proofErr w:type="spellEnd"/>
            <w:r>
              <w:rPr>
                <w:sz w:val="16"/>
              </w:rPr>
              <w:t xml:space="preserve">, </w:t>
            </w:r>
            <w:proofErr w:type="spellStart"/>
            <w:r>
              <w:rPr>
                <w:sz w:val="16"/>
              </w:rPr>
              <w:t>Edificio</w:t>
            </w:r>
            <w:proofErr w:type="spellEnd"/>
            <w:r>
              <w:rPr>
                <w:sz w:val="16"/>
              </w:rPr>
              <w:t xml:space="preserve"> </w:t>
            </w:r>
            <w:proofErr w:type="spellStart"/>
            <w:r>
              <w:rPr>
                <w:sz w:val="16"/>
              </w:rPr>
              <w:t>Yude</w:t>
            </w:r>
            <w:proofErr w:type="spellEnd"/>
            <w:r>
              <w:rPr>
                <w:sz w:val="16"/>
              </w:rPr>
              <w:t xml:space="preserve">  </w:t>
            </w:r>
            <w:proofErr w:type="spellStart"/>
            <w:r>
              <w:rPr>
                <w:sz w:val="16"/>
              </w:rPr>
              <w:t>Canahuati</w:t>
            </w:r>
            <w:proofErr w:type="spellEnd"/>
            <w:r>
              <w:rPr>
                <w:sz w:val="16"/>
              </w:rPr>
              <w:t xml:space="preserve">, </w:t>
            </w:r>
            <w:proofErr w:type="spellStart"/>
            <w:r>
              <w:rPr>
                <w:sz w:val="16"/>
              </w:rPr>
              <w:t>Piso</w:t>
            </w:r>
            <w:proofErr w:type="spellEnd"/>
            <w:r>
              <w:rPr>
                <w:sz w:val="16"/>
              </w:rPr>
              <w:t xml:space="preserve"> 3 </w:t>
            </w:r>
          </w:p>
        </w:tc>
      </w:tr>
    </w:tbl>
    <w:p w14:paraId="19F5765E" w14:textId="77777777" w:rsidR="00267353" w:rsidRPr="00267353" w:rsidRDefault="00267353" w:rsidP="004E7696">
      <w:pPr>
        <w:spacing w:after="31" w:line="259" w:lineRule="auto"/>
        <w:ind w:left="180"/>
        <w:jc w:val="both"/>
        <w:rPr>
          <w:rFonts w:asciiTheme="minorHAnsi" w:eastAsiaTheme="minorEastAsia" w:hAnsiTheme="minorHAnsi" w:cstheme="minorBidi"/>
          <w:sz w:val="20"/>
          <w:lang w:eastAsia="es-HN"/>
        </w:rPr>
      </w:pPr>
      <w:r w:rsidRPr="00267353">
        <w:rPr>
          <w:rFonts w:asciiTheme="minorHAnsi" w:eastAsiaTheme="minorEastAsia" w:hAnsiTheme="minorHAnsi" w:cstheme="minorBidi"/>
          <w:sz w:val="20"/>
          <w:lang w:eastAsia="es-HN"/>
        </w:rPr>
        <w:t xml:space="preserve"> </w:t>
      </w:r>
    </w:p>
    <w:p w14:paraId="78CAB329" w14:textId="77777777" w:rsidR="00267353" w:rsidRPr="004E7696" w:rsidRDefault="00267353" w:rsidP="004E7696">
      <w:pPr>
        <w:tabs>
          <w:tab w:val="center" w:pos="230"/>
          <w:tab w:val="center" w:pos="1781"/>
        </w:tabs>
        <w:jc w:val="both"/>
        <w:rPr>
          <w:rFonts w:ascii="Calibri Light" w:hAnsi="Calibri Light" w:cs="Calibri Light"/>
          <w:color w:val="000000"/>
          <w:sz w:val="20"/>
          <w:szCs w:val="20"/>
          <w:lang w:val="es-CO"/>
        </w:rPr>
      </w:pPr>
      <w:r w:rsidRPr="00267353">
        <w:rPr>
          <w:rFonts w:asciiTheme="minorHAnsi" w:eastAsiaTheme="minorEastAsia" w:hAnsiTheme="minorHAnsi" w:cstheme="minorBidi"/>
          <w:sz w:val="20"/>
          <w:lang w:eastAsia="es-HN"/>
        </w:rPr>
        <w:tab/>
        <w:t xml:space="preserve">• </w:t>
      </w:r>
      <w:r w:rsidRPr="004E7696">
        <w:rPr>
          <w:rFonts w:ascii="Calibri Light" w:hAnsi="Calibri Light" w:cs="Calibri Light"/>
          <w:color w:val="000000"/>
          <w:sz w:val="20"/>
          <w:szCs w:val="20"/>
          <w:lang w:val="es-CO"/>
        </w:rPr>
        <w:tab/>
        <w:t xml:space="preserve">Link </w:t>
      </w:r>
      <w:proofErr w:type="spellStart"/>
      <w:r w:rsidRPr="004E7696">
        <w:rPr>
          <w:rFonts w:ascii="Calibri Light" w:hAnsi="Calibri Light" w:cs="Calibri Light"/>
          <w:color w:val="000000"/>
          <w:sz w:val="20"/>
          <w:szCs w:val="20"/>
          <w:lang w:val="es-CO"/>
        </w:rPr>
        <w:t>página</w:t>
      </w:r>
      <w:proofErr w:type="spellEnd"/>
      <w:r w:rsidRPr="004E7696">
        <w:rPr>
          <w:rFonts w:ascii="Calibri Light" w:hAnsi="Calibri Light" w:cs="Calibri Light"/>
          <w:color w:val="000000"/>
          <w:sz w:val="20"/>
          <w:szCs w:val="20"/>
          <w:lang w:val="es-CO"/>
        </w:rPr>
        <w:t xml:space="preserve"> WEB NRC:  </w:t>
      </w:r>
    </w:p>
    <w:p w14:paraId="134822E2" w14:textId="14F2EA1B" w:rsidR="00267353" w:rsidRDefault="00267353" w:rsidP="004E7696">
      <w:pPr>
        <w:spacing w:after="18" w:line="259" w:lineRule="auto"/>
        <w:ind w:left="180"/>
        <w:jc w:val="both"/>
        <w:rPr>
          <w:rFonts w:ascii="Calibri Light" w:hAnsi="Calibri Light" w:cs="Calibri Light"/>
          <w:color w:val="000000"/>
          <w:sz w:val="20"/>
          <w:szCs w:val="20"/>
          <w:lang w:val="es-CO"/>
        </w:rPr>
      </w:pPr>
      <w:hyperlink r:id="rId11">
        <w:r w:rsidRPr="004E7696">
          <w:rPr>
            <w:rFonts w:ascii="Calibri Light" w:hAnsi="Calibri Light" w:cs="Calibri Light"/>
            <w:color w:val="000000"/>
            <w:sz w:val="20"/>
            <w:szCs w:val="20"/>
            <w:lang w:val="es-CO"/>
          </w:rPr>
          <w:t>http://www.nrc.org.co/contrataciones/</w:t>
        </w:r>
      </w:hyperlink>
      <w:hyperlink r:id="rId12">
        <w:r w:rsidRPr="004E7696">
          <w:rPr>
            <w:rFonts w:ascii="Calibri Light" w:hAnsi="Calibri Light" w:cs="Calibri Light"/>
            <w:color w:val="000000"/>
            <w:sz w:val="20"/>
            <w:szCs w:val="20"/>
            <w:lang w:val="es-CO"/>
          </w:rPr>
          <w:t xml:space="preserve"> </w:t>
        </w:r>
      </w:hyperlink>
    </w:p>
    <w:p w14:paraId="2FEFC12C" w14:textId="77777777" w:rsidR="00267353" w:rsidRPr="004E7696" w:rsidRDefault="00267353" w:rsidP="004E7696">
      <w:pPr>
        <w:ind w:left="190" w:right="7"/>
        <w:jc w:val="both"/>
        <w:rPr>
          <w:rFonts w:ascii="Calibri Light" w:hAnsi="Calibri Light" w:cs="Calibri Light"/>
          <w:color w:val="000000"/>
          <w:sz w:val="20"/>
          <w:szCs w:val="20"/>
          <w:lang w:val="es-CO"/>
        </w:rPr>
      </w:pPr>
      <w:r w:rsidRPr="004E7696">
        <w:rPr>
          <w:rFonts w:ascii="Calibri Light" w:hAnsi="Calibri Light" w:cs="Calibri Light"/>
          <w:color w:val="000000"/>
          <w:sz w:val="20"/>
          <w:szCs w:val="20"/>
          <w:lang w:val="es-CO"/>
        </w:rPr>
        <w:t xml:space="preserve"> </w:t>
      </w:r>
    </w:p>
    <w:p w14:paraId="1BD272BA" w14:textId="235765E9" w:rsidR="00267353" w:rsidRPr="00B65A8D" w:rsidRDefault="00267353" w:rsidP="004E7696">
      <w:pPr>
        <w:ind w:left="190" w:right="7"/>
        <w:jc w:val="both"/>
        <w:rPr>
          <w:rFonts w:ascii="Calibri Light" w:hAnsi="Calibri Light" w:cs="Calibri Light"/>
          <w:b/>
          <w:color w:val="000000"/>
          <w:sz w:val="20"/>
          <w:szCs w:val="20"/>
          <w:lang w:val="es-CO"/>
        </w:rPr>
      </w:pPr>
      <w:r w:rsidRPr="004E7696">
        <w:rPr>
          <w:rFonts w:ascii="Calibri Light" w:hAnsi="Calibri Light" w:cs="Calibri Light"/>
          <w:color w:val="000000"/>
          <w:sz w:val="20"/>
          <w:szCs w:val="20"/>
          <w:lang w:val="es-CO"/>
        </w:rPr>
        <w:t xml:space="preserve">Los </w:t>
      </w:r>
      <w:proofErr w:type="spellStart"/>
      <w:r w:rsidRPr="004E7696">
        <w:rPr>
          <w:rFonts w:ascii="Calibri Light" w:hAnsi="Calibri Light" w:cs="Calibri Light"/>
          <w:color w:val="000000"/>
          <w:sz w:val="20"/>
          <w:szCs w:val="20"/>
          <w:lang w:val="es-CO"/>
        </w:rPr>
        <w:t>documentos</w:t>
      </w:r>
      <w:proofErr w:type="spellEnd"/>
      <w:r w:rsidRPr="004E7696">
        <w:rPr>
          <w:rFonts w:ascii="Calibri Light" w:hAnsi="Calibri Light" w:cs="Calibri Light"/>
          <w:color w:val="000000"/>
          <w:sz w:val="20"/>
          <w:szCs w:val="20"/>
          <w:lang w:val="es-CO"/>
        </w:rPr>
        <w:t xml:space="preserve"> de </w:t>
      </w:r>
      <w:proofErr w:type="spellStart"/>
      <w:r w:rsidRPr="004E7696">
        <w:rPr>
          <w:rFonts w:ascii="Calibri Light" w:hAnsi="Calibri Light" w:cs="Calibri Light"/>
          <w:color w:val="000000"/>
          <w:sz w:val="20"/>
          <w:szCs w:val="20"/>
          <w:lang w:val="es-CO"/>
        </w:rPr>
        <w:t>precalificación</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completamente</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diligenciados</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deben</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enviarse</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por</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correo</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electrónico</w:t>
      </w:r>
      <w:proofErr w:type="spellEnd"/>
      <w:r w:rsidRPr="004E7696">
        <w:rPr>
          <w:rFonts w:ascii="Calibri Light" w:hAnsi="Calibri Light" w:cs="Calibri Light"/>
          <w:color w:val="000000"/>
          <w:sz w:val="20"/>
          <w:szCs w:val="20"/>
          <w:lang w:val="es-CO"/>
        </w:rPr>
        <w:t xml:space="preserve"> o </w:t>
      </w:r>
      <w:proofErr w:type="spellStart"/>
      <w:r w:rsidRPr="004E7696">
        <w:rPr>
          <w:rFonts w:ascii="Calibri Light" w:hAnsi="Calibri Light" w:cs="Calibri Light"/>
          <w:color w:val="000000"/>
          <w:sz w:val="20"/>
          <w:szCs w:val="20"/>
          <w:lang w:val="es-CO"/>
        </w:rPr>
        <w:t>radicarse</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físicamente</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en</w:t>
      </w:r>
      <w:proofErr w:type="spellEnd"/>
      <w:r w:rsidRPr="004E7696">
        <w:rPr>
          <w:rFonts w:ascii="Calibri Light" w:hAnsi="Calibri Light" w:cs="Calibri Light"/>
          <w:color w:val="000000"/>
          <w:sz w:val="20"/>
          <w:szCs w:val="20"/>
          <w:lang w:val="es-CO"/>
        </w:rPr>
        <w:t xml:space="preserve"> la </w:t>
      </w:r>
      <w:proofErr w:type="spellStart"/>
      <w:r w:rsidRPr="004E7696">
        <w:rPr>
          <w:rFonts w:ascii="Calibri Light" w:hAnsi="Calibri Light" w:cs="Calibri Light"/>
          <w:color w:val="000000"/>
          <w:sz w:val="20"/>
          <w:szCs w:val="20"/>
          <w:lang w:val="es-CO"/>
        </w:rPr>
        <w:t>oficina</w:t>
      </w:r>
      <w:proofErr w:type="spellEnd"/>
      <w:r w:rsidRPr="004E7696">
        <w:rPr>
          <w:rFonts w:ascii="Calibri Light" w:hAnsi="Calibri Light" w:cs="Calibri Light"/>
          <w:color w:val="000000"/>
          <w:sz w:val="20"/>
          <w:szCs w:val="20"/>
          <w:lang w:val="es-CO"/>
        </w:rPr>
        <w:t xml:space="preserve"> del NRC </w:t>
      </w:r>
      <w:proofErr w:type="spellStart"/>
      <w:r w:rsidRPr="004E7696">
        <w:rPr>
          <w:rFonts w:ascii="Calibri Light" w:hAnsi="Calibri Light" w:cs="Calibri Light"/>
          <w:color w:val="000000"/>
          <w:sz w:val="20"/>
          <w:szCs w:val="20"/>
          <w:lang w:val="es-CO"/>
        </w:rPr>
        <w:t>en</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sobre</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sellado</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marcados</w:t>
      </w:r>
      <w:proofErr w:type="spellEnd"/>
      <w:r w:rsidRPr="004E7696">
        <w:rPr>
          <w:rFonts w:ascii="Calibri Light" w:hAnsi="Calibri Light" w:cs="Calibri Light"/>
          <w:color w:val="000000"/>
          <w:sz w:val="20"/>
          <w:szCs w:val="20"/>
          <w:lang w:val="es-CO"/>
        </w:rPr>
        <w:t xml:space="preserve"> con el </w:t>
      </w:r>
      <w:proofErr w:type="spellStart"/>
      <w:r w:rsidRPr="004E7696">
        <w:rPr>
          <w:rFonts w:ascii="Calibri Light" w:hAnsi="Calibri Light" w:cs="Calibri Light"/>
          <w:color w:val="000000"/>
          <w:sz w:val="20"/>
          <w:szCs w:val="20"/>
          <w:lang w:val="es-CO"/>
        </w:rPr>
        <w:t>número</w:t>
      </w:r>
      <w:proofErr w:type="spellEnd"/>
      <w:r w:rsidRPr="004E7696">
        <w:rPr>
          <w:rFonts w:ascii="Calibri Light" w:hAnsi="Calibri Light" w:cs="Calibri Light"/>
          <w:color w:val="000000"/>
          <w:sz w:val="20"/>
          <w:szCs w:val="20"/>
          <w:lang w:val="es-CO"/>
        </w:rPr>
        <w:t xml:space="preserve"> de </w:t>
      </w:r>
      <w:proofErr w:type="spellStart"/>
      <w:r w:rsidRPr="004E7696">
        <w:rPr>
          <w:rFonts w:ascii="Calibri Light" w:hAnsi="Calibri Light" w:cs="Calibri Light"/>
          <w:color w:val="000000"/>
          <w:sz w:val="20"/>
          <w:szCs w:val="20"/>
          <w:lang w:val="es-CO"/>
        </w:rPr>
        <w:t>referencia</w:t>
      </w:r>
      <w:proofErr w:type="spellEnd"/>
      <w:r w:rsidRPr="004E7696">
        <w:rPr>
          <w:rFonts w:ascii="Calibri Light" w:hAnsi="Calibri Light" w:cs="Calibri Light"/>
          <w:color w:val="000000"/>
          <w:sz w:val="20"/>
          <w:szCs w:val="20"/>
          <w:lang w:val="es-CO"/>
        </w:rPr>
        <w:t xml:space="preserve"> de la </w:t>
      </w:r>
      <w:proofErr w:type="spellStart"/>
      <w:r w:rsidRPr="004E7696">
        <w:rPr>
          <w:rFonts w:ascii="Calibri Light" w:hAnsi="Calibri Light" w:cs="Calibri Light"/>
          <w:color w:val="000000"/>
          <w:sz w:val="20"/>
          <w:szCs w:val="20"/>
          <w:lang w:val="es-CO"/>
        </w:rPr>
        <w:t>categoría</w:t>
      </w:r>
      <w:proofErr w:type="spellEnd"/>
      <w:r w:rsidRPr="004E7696">
        <w:rPr>
          <w:rFonts w:ascii="Calibri Light" w:hAnsi="Calibri Light" w:cs="Calibri Light"/>
          <w:color w:val="000000"/>
          <w:sz w:val="20"/>
          <w:szCs w:val="20"/>
          <w:lang w:val="es-CO"/>
        </w:rPr>
        <w:t xml:space="preserve">, la </w:t>
      </w:r>
      <w:proofErr w:type="spellStart"/>
      <w:r w:rsidRPr="004E7696">
        <w:rPr>
          <w:rFonts w:ascii="Calibri Light" w:hAnsi="Calibri Light" w:cs="Calibri Light"/>
          <w:color w:val="000000"/>
          <w:sz w:val="20"/>
          <w:szCs w:val="20"/>
          <w:lang w:val="es-CO"/>
        </w:rPr>
        <w:t>descripción</w:t>
      </w:r>
      <w:proofErr w:type="spellEnd"/>
      <w:r w:rsidRPr="004E7696">
        <w:rPr>
          <w:rFonts w:ascii="Calibri Light" w:hAnsi="Calibri Light" w:cs="Calibri Light"/>
          <w:color w:val="000000"/>
          <w:sz w:val="20"/>
          <w:szCs w:val="20"/>
          <w:lang w:val="es-CO"/>
        </w:rPr>
        <w:t xml:space="preserve"> de la </w:t>
      </w:r>
      <w:proofErr w:type="spellStart"/>
      <w:r w:rsidRPr="004E7696">
        <w:rPr>
          <w:rFonts w:ascii="Calibri Light" w:hAnsi="Calibri Light" w:cs="Calibri Light"/>
          <w:color w:val="000000"/>
          <w:sz w:val="20"/>
          <w:szCs w:val="20"/>
          <w:lang w:val="es-CO"/>
        </w:rPr>
        <w:t>categoría</w:t>
      </w:r>
      <w:proofErr w:type="spellEnd"/>
      <w:r w:rsidRPr="004E7696">
        <w:rPr>
          <w:rFonts w:ascii="Calibri Light" w:hAnsi="Calibri Light" w:cs="Calibri Light"/>
          <w:color w:val="000000"/>
          <w:sz w:val="20"/>
          <w:szCs w:val="20"/>
          <w:lang w:val="es-CO"/>
        </w:rPr>
        <w:t xml:space="preserve"> para la que </w:t>
      </w:r>
      <w:proofErr w:type="spellStart"/>
      <w:r w:rsidRPr="004E7696">
        <w:rPr>
          <w:rFonts w:ascii="Calibri Light" w:hAnsi="Calibri Light" w:cs="Calibri Light"/>
          <w:color w:val="000000"/>
          <w:sz w:val="20"/>
          <w:szCs w:val="20"/>
          <w:lang w:val="es-CO"/>
        </w:rPr>
        <w:t>quiera</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aplicar</w:t>
      </w:r>
      <w:proofErr w:type="spellEnd"/>
      <w:r w:rsidRPr="004E7696">
        <w:rPr>
          <w:rFonts w:ascii="Calibri Light" w:hAnsi="Calibri Light" w:cs="Calibri Light"/>
          <w:color w:val="000000"/>
          <w:sz w:val="20"/>
          <w:szCs w:val="20"/>
          <w:lang w:val="es-CO"/>
        </w:rPr>
        <w:t xml:space="preserve"> y la </w:t>
      </w:r>
      <w:proofErr w:type="spellStart"/>
      <w:r w:rsidRPr="004E7696">
        <w:rPr>
          <w:rFonts w:ascii="Calibri Light" w:hAnsi="Calibri Light" w:cs="Calibri Light"/>
          <w:color w:val="000000"/>
          <w:sz w:val="20"/>
          <w:szCs w:val="20"/>
          <w:lang w:val="es-CO"/>
        </w:rPr>
        <w:t>razón</w:t>
      </w:r>
      <w:proofErr w:type="spellEnd"/>
      <w:r w:rsidRPr="004E7696">
        <w:rPr>
          <w:rFonts w:ascii="Calibri Light" w:hAnsi="Calibri Light" w:cs="Calibri Light"/>
          <w:color w:val="000000"/>
          <w:sz w:val="20"/>
          <w:szCs w:val="20"/>
          <w:lang w:val="es-CO"/>
        </w:rPr>
        <w:t xml:space="preserve"> social del </w:t>
      </w:r>
      <w:proofErr w:type="spellStart"/>
      <w:r w:rsidRPr="004E7696">
        <w:rPr>
          <w:rFonts w:ascii="Calibri Light" w:hAnsi="Calibri Light" w:cs="Calibri Light"/>
          <w:color w:val="000000"/>
          <w:sz w:val="20"/>
          <w:szCs w:val="20"/>
          <w:lang w:val="es-CO"/>
        </w:rPr>
        <w:t>proveedor</w:t>
      </w:r>
      <w:proofErr w:type="spellEnd"/>
      <w:r w:rsidRPr="004E7696">
        <w:rPr>
          <w:rFonts w:ascii="Calibri Light" w:hAnsi="Calibri Light" w:cs="Calibri Light"/>
          <w:color w:val="000000"/>
          <w:sz w:val="20"/>
          <w:szCs w:val="20"/>
          <w:lang w:val="es-CO"/>
        </w:rPr>
        <w:t xml:space="preserve"> P. </w:t>
      </w:r>
      <w:proofErr w:type="spellStart"/>
      <w:r w:rsidRPr="004E7696">
        <w:rPr>
          <w:rFonts w:ascii="Calibri Light" w:hAnsi="Calibri Light" w:cs="Calibri Light"/>
          <w:color w:val="000000"/>
          <w:sz w:val="20"/>
          <w:szCs w:val="20"/>
          <w:lang w:val="es-CO"/>
        </w:rPr>
        <w:t>Ej</w:t>
      </w:r>
      <w:proofErr w:type="spellEnd"/>
      <w:r w:rsidRPr="004E7696">
        <w:rPr>
          <w:rFonts w:ascii="Calibri Light" w:hAnsi="Calibri Light" w:cs="Calibri Light"/>
          <w:color w:val="000000"/>
          <w:sz w:val="20"/>
          <w:szCs w:val="20"/>
          <w:lang w:val="es-CO"/>
        </w:rPr>
        <w:t xml:space="preserve">: </w:t>
      </w:r>
      <w:r w:rsidRPr="00B65A8D">
        <w:rPr>
          <w:rFonts w:ascii="Calibri Light" w:hAnsi="Calibri Light" w:cs="Calibri Light"/>
          <w:b/>
          <w:color w:val="000000"/>
          <w:sz w:val="20"/>
          <w:szCs w:val="20"/>
          <w:lang w:val="es-CO"/>
        </w:rPr>
        <w:t>NRC/</w:t>
      </w:r>
      <w:r w:rsidR="00416773" w:rsidRPr="00B65A8D">
        <w:rPr>
          <w:rFonts w:ascii="Calibri Light" w:hAnsi="Calibri Light" w:cs="Calibri Light"/>
          <w:b/>
          <w:color w:val="000000"/>
          <w:sz w:val="20"/>
          <w:szCs w:val="20"/>
          <w:lang w:val="es-CO"/>
        </w:rPr>
        <w:t>HN</w:t>
      </w:r>
      <w:r w:rsidRPr="00B65A8D">
        <w:rPr>
          <w:rFonts w:ascii="Calibri Light" w:hAnsi="Calibri Light" w:cs="Calibri Light"/>
          <w:b/>
          <w:color w:val="000000"/>
          <w:sz w:val="20"/>
          <w:szCs w:val="20"/>
          <w:lang w:val="es-CO"/>
        </w:rPr>
        <w:t xml:space="preserve">/2018/21 – MUDANZAS – NOMBRE DEL POSTULANTE </w:t>
      </w:r>
    </w:p>
    <w:p w14:paraId="738816D2" w14:textId="77777777" w:rsidR="00267353" w:rsidRPr="004E7696" w:rsidRDefault="00267353" w:rsidP="004E7696">
      <w:pPr>
        <w:ind w:left="190" w:right="7"/>
        <w:jc w:val="both"/>
        <w:rPr>
          <w:rFonts w:ascii="Calibri Light" w:hAnsi="Calibri Light" w:cs="Calibri Light"/>
          <w:color w:val="000000"/>
          <w:sz w:val="20"/>
          <w:szCs w:val="20"/>
          <w:lang w:val="es-CO"/>
        </w:rPr>
      </w:pPr>
      <w:r w:rsidRPr="004E7696">
        <w:rPr>
          <w:rFonts w:ascii="Calibri Light" w:hAnsi="Calibri Light" w:cs="Calibri Light"/>
          <w:color w:val="000000"/>
          <w:sz w:val="20"/>
          <w:szCs w:val="20"/>
          <w:lang w:val="es-CO"/>
        </w:rPr>
        <w:t xml:space="preserve"> </w:t>
      </w:r>
    </w:p>
    <w:p w14:paraId="46E05A8B" w14:textId="77777777" w:rsidR="00267353" w:rsidRPr="004E7696" w:rsidRDefault="00267353" w:rsidP="004E7696">
      <w:pPr>
        <w:ind w:left="190" w:right="7"/>
        <w:jc w:val="both"/>
        <w:rPr>
          <w:rFonts w:ascii="Calibri Light" w:hAnsi="Calibri Light" w:cs="Calibri Light"/>
          <w:color w:val="000000"/>
          <w:sz w:val="20"/>
          <w:szCs w:val="20"/>
          <w:lang w:val="es-CO"/>
        </w:rPr>
      </w:pPr>
      <w:r w:rsidRPr="004E7696">
        <w:rPr>
          <w:rFonts w:ascii="Calibri Light" w:hAnsi="Calibri Light" w:cs="Calibri Light"/>
          <w:color w:val="000000"/>
          <w:sz w:val="20"/>
          <w:szCs w:val="20"/>
          <w:lang w:val="es-CO"/>
        </w:rPr>
        <w:t xml:space="preserve">El </w:t>
      </w:r>
      <w:proofErr w:type="spellStart"/>
      <w:r w:rsidRPr="004E7696">
        <w:rPr>
          <w:rFonts w:ascii="Calibri Light" w:hAnsi="Calibri Light" w:cs="Calibri Light"/>
          <w:color w:val="000000"/>
          <w:sz w:val="20"/>
          <w:szCs w:val="20"/>
          <w:lang w:val="es-CO"/>
        </w:rPr>
        <w:t>Consejo</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Noruego</w:t>
      </w:r>
      <w:proofErr w:type="spellEnd"/>
      <w:r w:rsidRPr="004E7696">
        <w:rPr>
          <w:rFonts w:ascii="Calibri Light" w:hAnsi="Calibri Light" w:cs="Calibri Light"/>
          <w:color w:val="000000"/>
          <w:sz w:val="20"/>
          <w:szCs w:val="20"/>
          <w:lang w:val="es-CO"/>
        </w:rPr>
        <w:t xml:space="preserve"> para </w:t>
      </w:r>
      <w:proofErr w:type="spellStart"/>
      <w:r w:rsidRPr="004E7696">
        <w:rPr>
          <w:rFonts w:ascii="Calibri Light" w:hAnsi="Calibri Light" w:cs="Calibri Light"/>
          <w:color w:val="000000"/>
          <w:sz w:val="20"/>
          <w:szCs w:val="20"/>
          <w:lang w:val="es-CO"/>
        </w:rPr>
        <w:t>Refugiados</w:t>
      </w:r>
      <w:proofErr w:type="spellEnd"/>
      <w:r w:rsidRPr="004E7696">
        <w:rPr>
          <w:rFonts w:ascii="Calibri Light" w:hAnsi="Calibri Light" w:cs="Calibri Light"/>
          <w:color w:val="000000"/>
          <w:sz w:val="20"/>
          <w:szCs w:val="20"/>
          <w:lang w:val="es-CO"/>
        </w:rPr>
        <w:t xml:space="preserve"> – NRC se </w:t>
      </w:r>
      <w:proofErr w:type="spellStart"/>
      <w:r w:rsidRPr="004E7696">
        <w:rPr>
          <w:rFonts w:ascii="Calibri Light" w:hAnsi="Calibri Light" w:cs="Calibri Light"/>
          <w:color w:val="000000"/>
          <w:sz w:val="20"/>
          <w:szCs w:val="20"/>
          <w:lang w:val="es-CO"/>
        </w:rPr>
        <w:t>reserva</w:t>
      </w:r>
      <w:proofErr w:type="spellEnd"/>
      <w:r w:rsidRPr="004E7696">
        <w:rPr>
          <w:rFonts w:ascii="Calibri Light" w:hAnsi="Calibri Light" w:cs="Calibri Light"/>
          <w:color w:val="000000"/>
          <w:sz w:val="20"/>
          <w:szCs w:val="20"/>
          <w:lang w:val="es-CO"/>
        </w:rPr>
        <w:t xml:space="preserve"> el </w:t>
      </w:r>
      <w:proofErr w:type="spellStart"/>
      <w:r w:rsidRPr="004E7696">
        <w:rPr>
          <w:rFonts w:ascii="Calibri Light" w:hAnsi="Calibri Light" w:cs="Calibri Light"/>
          <w:color w:val="000000"/>
          <w:sz w:val="20"/>
          <w:szCs w:val="20"/>
          <w:lang w:val="es-CO"/>
        </w:rPr>
        <w:t>derecho</w:t>
      </w:r>
      <w:proofErr w:type="spellEnd"/>
      <w:r w:rsidRPr="004E7696">
        <w:rPr>
          <w:rFonts w:ascii="Calibri Light" w:hAnsi="Calibri Light" w:cs="Calibri Light"/>
          <w:color w:val="000000"/>
          <w:sz w:val="20"/>
          <w:szCs w:val="20"/>
          <w:lang w:val="es-CO"/>
        </w:rPr>
        <w:t xml:space="preserve"> de </w:t>
      </w:r>
      <w:proofErr w:type="spellStart"/>
      <w:r w:rsidRPr="004E7696">
        <w:rPr>
          <w:rFonts w:ascii="Calibri Light" w:hAnsi="Calibri Light" w:cs="Calibri Light"/>
          <w:color w:val="000000"/>
          <w:sz w:val="20"/>
          <w:szCs w:val="20"/>
          <w:lang w:val="es-CO"/>
        </w:rPr>
        <w:t>aceptar</w:t>
      </w:r>
      <w:proofErr w:type="spellEnd"/>
      <w:r w:rsidRPr="004E7696">
        <w:rPr>
          <w:rFonts w:ascii="Calibri Light" w:hAnsi="Calibri Light" w:cs="Calibri Light"/>
          <w:color w:val="000000"/>
          <w:sz w:val="20"/>
          <w:szCs w:val="20"/>
          <w:lang w:val="es-CO"/>
        </w:rPr>
        <w:t xml:space="preserve"> o </w:t>
      </w:r>
      <w:proofErr w:type="spellStart"/>
      <w:r w:rsidRPr="004E7696">
        <w:rPr>
          <w:rFonts w:ascii="Calibri Light" w:hAnsi="Calibri Light" w:cs="Calibri Light"/>
          <w:color w:val="000000"/>
          <w:sz w:val="20"/>
          <w:szCs w:val="20"/>
          <w:lang w:val="es-CO"/>
        </w:rPr>
        <w:t>rechazar</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cualquier</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solicitud</w:t>
      </w:r>
      <w:proofErr w:type="spellEnd"/>
      <w:r w:rsidRPr="004E7696">
        <w:rPr>
          <w:rFonts w:ascii="Calibri Light" w:hAnsi="Calibri Light" w:cs="Calibri Light"/>
          <w:color w:val="000000"/>
          <w:sz w:val="20"/>
          <w:szCs w:val="20"/>
          <w:lang w:val="es-CO"/>
        </w:rPr>
        <w:t xml:space="preserve"> de </w:t>
      </w:r>
      <w:proofErr w:type="spellStart"/>
      <w:r w:rsidRPr="004E7696">
        <w:rPr>
          <w:rFonts w:ascii="Calibri Light" w:hAnsi="Calibri Light" w:cs="Calibri Light"/>
          <w:color w:val="000000"/>
          <w:sz w:val="20"/>
          <w:szCs w:val="20"/>
          <w:lang w:val="es-CO"/>
        </w:rPr>
        <w:t>precalificación</w:t>
      </w:r>
      <w:proofErr w:type="spellEnd"/>
      <w:r w:rsidRPr="004E7696">
        <w:rPr>
          <w:rFonts w:ascii="Calibri Light" w:hAnsi="Calibri Light" w:cs="Calibri Light"/>
          <w:color w:val="000000"/>
          <w:sz w:val="20"/>
          <w:szCs w:val="20"/>
          <w:lang w:val="es-CO"/>
        </w:rPr>
        <w:t xml:space="preserve"> y no </w:t>
      </w:r>
      <w:proofErr w:type="spellStart"/>
      <w:r w:rsidRPr="004E7696">
        <w:rPr>
          <w:rFonts w:ascii="Calibri Light" w:hAnsi="Calibri Light" w:cs="Calibri Light"/>
          <w:color w:val="000000"/>
          <w:sz w:val="20"/>
          <w:szCs w:val="20"/>
          <w:lang w:val="es-CO"/>
        </w:rPr>
        <w:t>está</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obligado</w:t>
      </w:r>
      <w:proofErr w:type="spellEnd"/>
      <w:r w:rsidRPr="004E7696">
        <w:rPr>
          <w:rFonts w:ascii="Calibri Light" w:hAnsi="Calibri Light" w:cs="Calibri Light"/>
          <w:color w:val="000000"/>
          <w:sz w:val="20"/>
          <w:szCs w:val="20"/>
          <w:lang w:val="es-CO"/>
        </w:rPr>
        <w:t xml:space="preserve"> a </w:t>
      </w:r>
      <w:proofErr w:type="spellStart"/>
      <w:r w:rsidRPr="004E7696">
        <w:rPr>
          <w:rFonts w:ascii="Calibri Light" w:hAnsi="Calibri Light" w:cs="Calibri Light"/>
          <w:color w:val="000000"/>
          <w:sz w:val="20"/>
          <w:szCs w:val="20"/>
          <w:lang w:val="es-CO"/>
        </w:rPr>
        <w:t>incluir</w:t>
      </w:r>
      <w:proofErr w:type="spellEnd"/>
      <w:r w:rsidRPr="004E7696">
        <w:rPr>
          <w:rFonts w:ascii="Calibri Light" w:hAnsi="Calibri Light" w:cs="Calibri Light"/>
          <w:color w:val="000000"/>
          <w:sz w:val="20"/>
          <w:szCs w:val="20"/>
          <w:lang w:val="es-CO"/>
        </w:rPr>
        <w:t xml:space="preserve"> a </w:t>
      </w:r>
      <w:proofErr w:type="spellStart"/>
      <w:r w:rsidRPr="004E7696">
        <w:rPr>
          <w:rFonts w:ascii="Calibri Light" w:hAnsi="Calibri Light" w:cs="Calibri Light"/>
          <w:color w:val="000000"/>
          <w:sz w:val="20"/>
          <w:szCs w:val="20"/>
          <w:lang w:val="es-CO"/>
        </w:rPr>
        <w:t>ningún</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proveedor</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en</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su</w:t>
      </w:r>
      <w:proofErr w:type="spellEnd"/>
      <w:r w:rsidRPr="004E7696">
        <w:rPr>
          <w:rFonts w:ascii="Calibri Light" w:hAnsi="Calibri Light" w:cs="Calibri Light"/>
          <w:color w:val="000000"/>
          <w:sz w:val="20"/>
          <w:szCs w:val="20"/>
          <w:lang w:val="es-CO"/>
        </w:rPr>
        <w:t xml:space="preserve"> Base de </w:t>
      </w:r>
      <w:proofErr w:type="spellStart"/>
      <w:r w:rsidRPr="004E7696">
        <w:rPr>
          <w:rFonts w:ascii="Calibri Light" w:hAnsi="Calibri Light" w:cs="Calibri Light"/>
          <w:color w:val="000000"/>
          <w:sz w:val="20"/>
          <w:szCs w:val="20"/>
          <w:lang w:val="es-CO"/>
        </w:rPr>
        <w:t>Datos</w:t>
      </w:r>
      <w:proofErr w:type="spellEnd"/>
      <w:r w:rsidRPr="004E7696">
        <w:rPr>
          <w:rFonts w:ascii="Calibri Light" w:hAnsi="Calibri Light" w:cs="Calibri Light"/>
          <w:color w:val="000000"/>
          <w:sz w:val="20"/>
          <w:szCs w:val="20"/>
          <w:lang w:val="es-CO"/>
        </w:rPr>
        <w:t xml:space="preserve"> de </w:t>
      </w:r>
      <w:proofErr w:type="spellStart"/>
      <w:r w:rsidRPr="004E7696">
        <w:rPr>
          <w:rFonts w:ascii="Calibri Light" w:hAnsi="Calibri Light" w:cs="Calibri Light"/>
          <w:color w:val="000000"/>
          <w:sz w:val="20"/>
          <w:szCs w:val="20"/>
          <w:lang w:val="es-CO"/>
        </w:rPr>
        <w:t>Proveedores</w:t>
      </w:r>
      <w:proofErr w:type="spellEnd"/>
      <w:r w:rsidRPr="004E7696">
        <w:rPr>
          <w:rFonts w:ascii="Calibri Light" w:hAnsi="Calibri Light" w:cs="Calibri Light"/>
          <w:color w:val="000000"/>
          <w:sz w:val="20"/>
          <w:szCs w:val="20"/>
          <w:lang w:val="es-CO"/>
        </w:rPr>
        <w:t xml:space="preserve">. </w:t>
      </w:r>
    </w:p>
    <w:p w14:paraId="27FE61D6" w14:textId="77777777" w:rsidR="00267353" w:rsidRPr="004E7696" w:rsidRDefault="00267353" w:rsidP="004E7696">
      <w:pPr>
        <w:spacing w:after="18" w:line="259" w:lineRule="auto"/>
        <w:ind w:left="180"/>
        <w:jc w:val="both"/>
        <w:rPr>
          <w:rFonts w:ascii="Calibri Light" w:hAnsi="Calibri Light" w:cs="Calibri Light"/>
          <w:color w:val="000000"/>
          <w:sz w:val="20"/>
          <w:szCs w:val="20"/>
          <w:lang w:val="es-CO"/>
        </w:rPr>
      </w:pPr>
      <w:r w:rsidRPr="004E7696">
        <w:rPr>
          <w:rFonts w:ascii="Calibri Light" w:hAnsi="Calibri Light" w:cs="Calibri Light"/>
          <w:color w:val="000000"/>
          <w:sz w:val="20"/>
          <w:szCs w:val="20"/>
          <w:lang w:val="es-CO"/>
        </w:rPr>
        <w:t xml:space="preserve"> </w:t>
      </w:r>
    </w:p>
    <w:p w14:paraId="3F9456B0" w14:textId="4D93D33A" w:rsidR="00B65A8D" w:rsidRDefault="00267353" w:rsidP="00B65A8D">
      <w:pPr>
        <w:ind w:left="190" w:right="7"/>
        <w:jc w:val="both"/>
        <w:rPr>
          <w:rFonts w:ascii="Calibri Light" w:hAnsi="Calibri Light" w:cs="Calibri Light"/>
          <w:color w:val="000000"/>
          <w:sz w:val="20"/>
          <w:szCs w:val="20"/>
          <w:lang w:val="es-CO"/>
        </w:rPr>
      </w:pPr>
      <w:r w:rsidRPr="004E7696">
        <w:rPr>
          <w:rFonts w:ascii="Calibri Light" w:hAnsi="Calibri Light" w:cs="Calibri Light"/>
          <w:color w:val="000000"/>
          <w:sz w:val="20"/>
          <w:szCs w:val="20"/>
          <w:lang w:val="es-CO"/>
        </w:rPr>
        <w:t xml:space="preserve">Las </w:t>
      </w:r>
      <w:proofErr w:type="spellStart"/>
      <w:r w:rsidRPr="004E7696">
        <w:rPr>
          <w:rFonts w:ascii="Calibri Light" w:hAnsi="Calibri Light" w:cs="Calibri Light"/>
          <w:color w:val="000000"/>
          <w:sz w:val="20"/>
          <w:szCs w:val="20"/>
          <w:lang w:val="es-CO"/>
        </w:rPr>
        <w:t>consultas</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pueden</w:t>
      </w:r>
      <w:proofErr w:type="spellEnd"/>
      <w:r w:rsidRPr="004E7696">
        <w:rPr>
          <w:rFonts w:ascii="Calibri Light" w:hAnsi="Calibri Light" w:cs="Calibri Light"/>
          <w:color w:val="000000"/>
          <w:sz w:val="20"/>
          <w:szCs w:val="20"/>
          <w:lang w:val="es-CO"/>
        </w:rPr>
        <w:t xml:space="preserve"> </w:t>
      </w:r>
      <w:proofErr w:type="spellStart"/>
      <w:r w:rsidRPr="004E7696">
        <w:rPr>
          <w:rFonts w:ascii="Calibri Light" w:hAnsi="Calibri Light" w:cs="Calibri Light"/>
          <w:color w:val="000000"/>
          <w:sz w:val="20"/>
          <w:szCs w:val="20"/>
          <w:lang w:val="es-CO"/>
        </w:rPr>
        <w:t>enviarse</w:t>
      </w:r>
      <w:proofErr w:type="spellEnd"/>
      <w:r w:rsidRPr="004E7696">
        <w:rPr>
          <w:rFonts w:ascii="Calibri Light" w:hAnsi="Calibri Light" w:cs="Calibri Light"/>
          <w:color w:val="000000"/>
          <w:sz w:val="20"/>
          <w:szCs w:val="20"/>
          <w:lang w:val="es-CO"/>
        </w:rPr>
        <w:t xml:space="preserve"> al correo electrónico: </w:t>
      </w:r>
      <w:hyperlink r:id="rId13" w:history="1">
        <w:r w:rsidR="00416773" w:rsidRPr="004E7696">
          <w:rPr>
            <w:rFonts w:ascii="Calibri Light" w:hAnsi="Calibri Light" w:cs="Calibri Light"/>
            <w:color w:val="000000"/>
            <w:szCs w:val="20"/>
            <w:lang w:val="es-CO"/>
          </w:rPr>
          <w:t>co.logistics@nrc.no</w:t>
        </w:r>
      </w:hyperlink>
    </w:p>
    <w:p w14:paraId="7B669D97" w14:textId="1F05A1A3" w:rsidR="00BD72A2" w:rsidRPr="00DD0C80" w:rsidRDefault="009B2A07" w:rsidP="00C63685">
      <w:pPr>
        <w:pStyle w:val="Ttulo1"/>
        <w:spacing w:line="276" w:lineRule="auto"/>
        <w:jc w:val="both"/>
        <w:rPr>
          <w:rFonts w:ascii="Calibri Light" w:hAnsi="Calibri Light" w:cs="Calibri Light"/>
          <w:sz w:val="20"/>
          <w:szCs w:val="20"/>
          <w:lang w:eastAsia="en-GB"/>
        </w:rPr>
      </w:pPr>
      <w:r w:rsidRPr="00DD0C80">
        <w:rPr>
          <w:rFonts w:ascii="Calibri Light" w:hAnsi="Calibri Light" w:cs="Calibri Light"/>
          <w:sz w:val="20"/>
          <w:szCs w:val="20"/>
          <w:lang w:eastAsia="en-GB"/>
        </w:rPr>
        <w:lastRenderedPageBreak/>
        <w:t>INSTRUCCIONES PARA PRECALIFICACIÓN</w:t>
      </w:r>
    </w:p>
    <w:p w14:paraId="2AB8B479" w14:textId="77777777" w:rsidR="001A336C" w:rsidRPr="00DD0C80" w:rsidRDefault="001A336C" w:rsidP="00C63685">
      <w:pPr>
        <w:autoSpaceDE w:val="0"/>
        <w:autoSpaceDN w:val="0"/>
        <w:adjustRightInd w:val="0"/>
        <w:spacing w:line="276" w:lineRule="auto"/>
        <w:ind w:left="-180" w:firstLine="180"/>
        <w:jc w:val="both"/>
        <w:rPr>
          <w:rFonts w:ascii="Calibri Light" w:hAnsi="Calibri Light" w:cs="Calibri Light"/>
          <w:b/>
          <w:bCs/>
          <w:sz w:val="20"/>
          <w:szCs w:val="20"/>
          <w:lang w:val="en-US"/>
        </w:rPr>
      </w:pPr>
    </w:p>
    <w:p w14:paraId="42D16432" w14:textId="3C177167" w:rsidR="00BA2908" w:rsidRPr="00DD0C80" w:rsidRDefault="009B2A07" w:rsidP="009B2A07">
      <w:pPr>
        <w:pStyle w:val="Prrafodelista"/>
        <w:numPr>
          <w:ilvl w:val="0"/>
          <w:numId w:val="20"/>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 xml:space="preserve">Punto de </w:t>
      </w:r>
      <w:proofErr w:type="spellStart"/>
      <w:r w:rsidRPr="00DD0C80">
        <w:rPr>
          <w:rFonts w:ascii="Calibri Light" w:hAnsi="Calibri Light" w:cs="Calibri Light"/>
          <w:b/>
          <w:bCs/>
          <w:color w:val="000000"/>
          <w:sz w:val="20"/>
          <w:szCs w:val="20"/>
          <w:lang w:val="en-US"/>
        </w:rPr>
        <w:t>Contacto</w:t>
      </w:r>
      <w:proofErr w:type="spellEnd"/>
      <w:r w:rsidR="00DF5494">
        <w:rPr>
          <w:rFonts w:ascii="Calibri Light" w:hAnsi="Calibri Light" w:cs="Calibri Light"/>
          <w:b/>
          <w:bCs/>
          <w:color w:val="000000"/>
          <w:sz w:val="20"/>
          <w:szCs w:val="20"/>
          <w:lang w:val="en-US"/>
        </w:rPr>
        <w:t>:</w:t>
      </w:r>
    </w:p>
    <w:p w14:paraId="57B28949"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1ED0BEA4" w14:textId="27A74944"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Se pide a los proveedores que proporcionen un único punto de contacto. Este contacto será considerado el único portavoz del proveedor durante el proceso de Precalificación.</w:t>
      </w:r>
    </w:p>
    <w:p w14:paraId="739BA74D" w14:textId="77777777" w:rsidR="009B2A07" w:rsidRPr="00DD0C80" w:rsidRDefault="009B2A07" w:rsidP="00C63685">
      <w:pPr>
        <w:autoSpaceDE w:val="0"/>
        <w:autoSpaceDN w:val="0"/>
        <w:adjustRightInd w:val="0"/>
        <w:spacing w:line="276" w:lineRule="auto"/>
        <w:jc w:val="both"/>
        <w:rPr>
          <w:rFonts w:ascii="Calibri Light" w:hAnsi="Calibri Light" w:cs="Calibri Light"/>
          <w:b/>
          <w:bCs/>
          <w:color w:val="000000"/>
          <w:sz w:val="20"/>
          <w:szCs w:val="20"/>
          <w:lang w:val="es-CO"/>
        </w:rPr>
      </w:pPr>
    </w:p>
    <w:p w14:paraId="492E6BA0" w14:textId="3B8137DF" w:rsidR="00BA2908" w:rsidRPr="00DD0C80" w:rsidRDefault="009B2A07" w:rsidP="009B2A07">
      <w:pPr>
        <w:pStyle w:val="Prrafodelista"/>
        <w:numPr>
          <w:ilvl w:val="0"/>
          <w:numId w:val="20"/>
        </w:num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Evaluación de las Respuestas de Precalificación</w:t>
      </w:r>
    </w:p>
    <w:p w14:paraId="6B455903" w14:textId="77777777"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7DBD2641" w14:textId="29114DC1" w:rsidR="00BA2908"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El objetivo de la evaluación PQQ (cuestionario de precalificación) es evaluar las respuestas y seleccionar proveedores potenciales para seguir con una siguiente etapa del proceso de adquisición. El NRC desea saber:</w:t>
      </w:r>
    </w:p>
    <w:p w14:paraId="37F88982" w14:textId="0F512177"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Capacidad del Proveedor -</w:t>
      </w:r>
      <w:r w:rsidRPr="00DD0C80">
        <w:rPr>
          <w:rFonts w:ascii="Calibri Light" w:hAnsi="Calibri Light" w:cs="Calibri Light"/>
          <w:color w:val="000000"/>
          <w:sz w:val="20"/>
          <w:szCs w:val="20"/>
          <w:lang w:val="es-CO"/>
        </w:rPr>
        <w:t xml:space="preserve"> el proveedor debe tener la experiencia adecuada y la capacidad garantizada para cumplir con las especificaciones del NRC.</w:t>
      </w:r>
    </w:p>
    <w:p w14:paraId="367D7A78" w14:textId="15C0CEBF"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Expediente del proveedor -</w:t>
      </w:r>
      <w:r w:rsidRPr="00DD0C80">
        <w:rPr>
          <w:rFonts w:ascii="Calibri Light" w:hAnsi="Calibri Light" w:cs="Calibri Light"/>
          <w:color w:val="000000"/>
          <w:sz w:val="20"/>
          <w:szCs w:val="20"/>
          <w:lang w:val="es-CO"/>
        </w:rPr>
        <w:t xml:space="preserve"> el proveedor debe ser capaz de demostrar un historial exitoso de proporcionar servicios similares a los requeridos por NRC.</w:t>
      </w:r>
    </w:p>
    <w:p w14:paraId="20C83A8C" w14:textId="4CDA7C53" w:rsidR="009B2A07" w:rsidRPr="00DD0C80" w:rsidRDefault="009B2A07" w:rsidP="009B2A07">
      <w:pPr>
        <w:pStyle w:val="Prrafodelista"/>
        <w:numPr>
          <w:ilvl w:val="0"/>
          <w:numId w:val="21"/>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
          <w:color w:val="000000"/>
          <w:sz w:val="20"/>
          <w:szCs w:val="20"/>
          <w:lang w:val="es-CO"/>
        </w:rPr>
        <w:t>Situación financiera:</w:t>
      </w:r>
      <w:r w:rsidRPr="00DD0C80">
        <w:rPr>
          <w:rFonts w:ascii="Calibri Light" w:hAnsi="Calibri Light" w:cs="Calibri Light"/>
          <w:color w:val="000000"/>
          <w:sz w:val="20"/>
          <w:szCs w:val="20"/>
          <w:lang w:val="es-CO"/>
        </w:rPr>
        <w:t xml:space="preserve"> el proveedor debe ser considerado financieramente sólido.</w:t>
      </w:r>
    </w:p>
    <w:p w14:paraId="08C6D446" w14:textId="77777777" w:rsidR="00903183" w:rsidRDefault="00903183" w:rsidP="00C63685">
      <w:pPr>
        <w:autoSpaceDE w:val="0"/>
        <w:autoSpaceDN w:val="0"/>
        <w:adjustRightInd w:val="0"/>
        <w:spacing w:line="276" w:lineRule="auto"/>
        <w:jc w:val="both"/>
        <w:rPr>
          <w:rFonts w:ascii="Calibri Light" w:hAnsi="Calibri Light" w:cs="Calibri Light"/>
          <w:color w:val="000000"/>
          <w:sz w:val="20"/>
          <w:szCs w:val="20"/>
          <w:lang w:val="es-CO"/>
        </w:rPr>
      </w:pPr>
    </w:p>
    <w:p w14:paraId="5652EBA7" w14:textId="21DF2623"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Los criterios específicos a considerar en la etapa de selección incluyen:</w:t>
      </w:r>
    </w:p>
    <w:p w14:paraId="0D8E60A0" w14:textId="0BE708BE"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s-CO"/>
        </w:rPr>
      </w:pPr>
    </w:p>
    <w:p w14:paraId="2BB7C0E1" w14:textId="7B44D9B9"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Ubicación(es) física(s)</w:t>
      </w:r>
    </w:p>
    <w:p w14:paraId="436F44C4" w14:textId="385738F9"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Habilidades y competencias especiales.</w:t>
      </w:r>
    </w:p>
    <w:p w14:paraId="1EADE28E" w14:textId="34131AD7"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Membresía de fabricantes o agrem</w:t>
      </w:r>
      <w:r w:rsidR="00753E47">
        <w:rPr>
          <w:rFonts w:ascii="Calibri Light" w:hAnsi="Calibri Light" w:cs="Calibri Light"/>
          <w:color w:val="000000"/>
          <w:sz w:val="20"/>
          <w:szCs w:val="20"/>
          <w:lang w:val="es-CO"/>
        </w:rPr>
        <w:t>i</w:t>
      </w:r>
      <w:r w:rsidRPr="00DD0C80">
        <w:rPr>
          <w:rFonts w:ascii="Calibri Light" w:hAnsi="Calibri Light" w:cs="Calibri Light"/>
          <w:color w:val="000000"/>
          <w:sz w:val="20"/>
          <w:szCs w:val="20"/>
          <w:lang w:val="es-CO"/>
        </w:rPr>
        <w:t>aciones.</w:t>
      </w:r>
    </w:p>
    <w:p w14:paraId="0FD922C7" w14:textId="10ECD8A6"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Acreditación de calidad.</w:t>
      </w:r>
    </w:p>
    <w:p w14:paraId="1817E0D2" w14:textId="192B67DA"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Referencias de trabajo comparables completas con detalles de producción y resultados.</w:t>
      </w:r>
    </w:p>
    <w:p w14:paraId="5538D6CE" w14:textId="1D784FDA" w:rsidR="00A556B4" w:rsidRPr="00DD0C80" w:rsidRDefault="00A556B4" w:rsidP="00A556B4">
      <w:pPr>
        <w:pStyle w:val="Prrafodelista"/>
        <w:numPr>
          <w:ilvl w:val="0"/>
          <w:numId w:val="23"/>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Documentos soporte. </w:t>
      </w:r>
    </w:p>
    <w:p w14:paraId="72D39D27" w14:textId="65E1AF22" w:rsidR="009B2A07" w:rsidRPr="00DD0C80" w:rsidRDefault="009B2A07" w:rsidP="00C63685">
      <w:pPr>
        <w:autoSpaceDE w:val="0"/>
        <w:autoSpaceDN w:val="0"/>
        <w:adjustRightInd w:val="0"/>
        <w:spacing w:line="276" w:lineRule="auto"/>
        <w:jc w:val="both"/>
        <w:rPr>
          <w:rFonts w:ascii="Calibri Light" w:hAnsi="Calibri Light" w:cs="Calibri Light"/>
          <w:color w:val="000000"/>
          <w:sz w:val="20"/>
          <w:szCs w:val="20"/>
          <w:lang w:val="en-US"/>
        </w:rPr>
      </w:pPr>
    </w:p>
    <w:p w14:paraId="1E0893F4" w14:textId="79968BA6" w:rsidR="00A556B4" w:rsidRDefault="00A556B4" w:rsidP="00C63685">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No se tendrán en cuenta los cuestionarios de precalificación, que no se diligencien completamente y se presenten de manera prescrita. Todos los documentos que forman parte de la propuesta deben estar redactados en </w:t>
      </w:r>
      <w:proofErr w:type="gramStart"/>
      <w:r w:rsidRPr="00DD0C80">
        <w:rPr>
          <w:rFonts w:ascii="Calibri Light" w:hAnsi="Calibri Light" w:cs="Calibri Light"/>
          <w:color w:val="000000"/>
          <w:sz w:val="20"/>
          <w:szCs w:val="20"/>
          <w:lang w:val="es-CO"/>
        </w:rPr>
        <w:t>Español</w:t>
      </w:r>
      <w:proofErr w:type="gramEnd"/>
      <w:r w:rsidRPr="00DD0C80">
        <w:rPr>
          <w:rFonts w:ascii="Calibri Light" w:hAnsi="Calibri Light" w:cs="Calibri Light"/>
          <w:color w:val="000000"/>
          <w:sz w:val="20"/>
          <w:szCs w:val="20"/>
          <w:lang w:val="es-CO"/>
        </w:rPr>
        <w:t>.</w:t>
      </w:r>
    </w:p>
    <w:p w14:paraId="5AEEF97D" w14:textId="2D164A7B" w:rsidR="00CC39F2" w:rsidRPr="00DD0C80" w:rsidRDefault="009926B9" w:rsidP="00CC39F2">
      <w:pPr>
        <w:pStyle w:val="Ttulo1"/>
        <w:spacing w:line="276" w:lineRule="auto"/>
        <w:jc w:val="both"/>
        <w:rPr>
          <w:rFonts w:ascii="Calibri Light" w:hAnsi="Calibri Light" w:cs="Calibri Light"/>
          <w:sz w:val="20"/>
          <w:szCs w:val="20"/>
          <w:lang w:val="es-CO" w:eastAsia="en-GB"/>
        </w:rPr>
      </w:pPr>
      <w:r w:rsidRPr="00DD0C80">
        <w:rPr>
          <w:rFonts w:ascii="Calibri Light" w:hAnsi="Calibri Light" w:cs="Calibri Light"/>
          <w:sz w:val="20"/>
          <w:szCs w:val="20"/>
          <w:lang w:val="es-CO" w:eastAsia="en-GB"/>
        </w:rPr>
        <w:t>INFORMACIÓN GENERAL DEL POSTULANTE</w:t>
      </w:r>
    </w:p>
    <w:p w14:paraId="1CE60FCC"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40F8C15A"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rPr>
      </w:pPr>
      <w:r w:rsidRPr="00DD0C80">
        <w:rPr>
          <w:rFonts w:ascii="Calibri Light" w:hAnsi="Calibri Light" w:cs="Calibri Light"/>
          <w:b/>
          <w:bCs/>
          <w:sz w:val="20"/>
          <w:szCs w:val="20"/>
        </w:rPr>
        <w:t>REQUERIMIENTOS OBLIGATORIOS</w:t>
      </w:r>
    </w:p>
    <w:p w14:paraId="221E7509" w14:textId="77777777" w:rsidR="00CC39F2" w:rsidRPr="00DD0C80" w:rsidRDefault="00CC39F2" w:rsidP="00CC39F2">
      <w:pPr>
        <w:autoSpaceDE w:val="0"/>
        <w:autoSpaceDN w:val="0"/>
        <w:adjustRightInd w:val="0"/>
        <w:spacing w:line="276" w:lineRule="auto"/>
        <w:ind w:left="360"/>
        <w:jc w:val="both"/>
        <w:rPr>
          <w:rFonts w:ascii="Calibri Light" w:hAnsi="Calibri Light" w:cs="Calibri Light"/>
          <w:b/>
          <w:bCs/>
          <w:sz w:val="20"/>
          <w:szCs w:val="20"/>
        </w:rPr>
      </w:pPr>
    </w:p>
    <w:p w14:paraId="057C9DDC" w14:textId="438697ED" w:rsidR="00CC39F2" w:rsidRPr="00DD0C80" w:rsidRDefault="009926B9"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Para ser elegibles, las personas naturales o jurídicas</w:t>
      </w:r>
      <w:r w:rsidR="00CC39F2" w:rsidRPr="00DD0C80">
        <w:rPr>
          <w:rFonts w:ascii="Calibri Light" w:hAnsi="Calibri Light" w:cs="Calibri Light"/>
          <w:sz w:val="20"/>
          <w:szCs w:val="20"/>
          <w:lang w:val="es-CO"/>
        </w:rPr>
        <w:t xml:space="preserve"> interesadas deberán proporcionar copias de: </w:t>
      </w:r>
    </w:p>
    <w:p w14:paraId="18C0AE42"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6039FC9" w14:textId="7E209371" w:rsidR="00C438E3" w:rsidRPr="00DD0C80" w:rsidRDefault="00C438E3"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REGISTRO TRIBUTARIO</w:t>
      </w:r>
      <w:r w:rsidR="00C8486C">
        <w:rPr>
          <w:rFonts w:ascii="Calibri Light" w:hAnsi="Calibri Light" w:cs="Calibri Light"/>
          <w:sz w:val="20"/>
          <w:szCs w:val="20"/>
          <w:lang w:val="es-CO"/>
        </w:rPr>
        <w:t xml:space="preserve"> NACIONAL</w:t>
      </w:r>
      <w:r w:rsidRPr="00DD0C80">
        <w:rPr>
          <w:rFonts w:ascii="Calibri Light" w:hAnsi="Calibri Light" w:cs="Calibri Light"/>
          <w:sz w:val="20"/>
          <w:szCs w:val="20"/>
          <w:lang w:val="es-CO"/>
        </w:rPr>
        <w:t xml:space="preserve"> (R</w:t>
      </w:r>
      <w:r w:rsidR="00C8486C">
        <w:rPr>
          <w:rFonts w:ascii="Calibri Light" w:hAnsi="Calibri Light" w:cs="Calibri Light"/>
          <w:sz w:val="20"/>
          <w:szCs w:val="20"/>
          <w:lang w:val="es-CO"/>
        </w:rPr>
        <w:t>TN</w:t>
      </w:r>
      <w:r w:rsidRPr="00DD0C80">
        <w:rPr>
          <w:rFonts w:ascii="Calibri Light" w:hAnsi="Calibri Light" w:cs="Calibri Light"/>
          <w:sz w:val="20"/>
          <w:szCs w:val="20"/>
          <w:lang w:val="es-CO"/>
        </w:rPr>
        <w:t>)</w:t>
      </w:r>
    </w:p>
    <w:p w14:paraId="007CC612" w14:textId="77777777" w:rsidR="00C438E3" w:rsidRPr="00DD0C80" w:rsidRDefault="00CC39F2"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Cámara de Comercio</w:t>
      </w:r>
      <w:r w:rsidR="009926B9" w:rsidRPr="00DD0C80">
        <w:rPr>
          <w:rFonts w:ascii="Calibri Light" w:hAnsi="Calibri Light" w:cs="Calibri Light"/>
          <w:sz w:val="20"/>
          <w:szCs w:val="20"/>
          <w:lang w:val="es-CO"/>
        </w:rPr>
        <w:t xml:space="preserve"> (Si Aplica)</w:t>
      </w:r>
      <w:r w:rsidRPr="00DD0C80">
        <w:rPr>
          <w:rFonts w:ascii="Calibri Light" w:hAnsi="Calibri Light" w:cs="Calibri Light"/>
          <w:sz w:val="20"/>
          <w:szCs w:val="20"/>
          <w:lang w:val="es-CO"/>
        </w:rPr>
        <w:t>.</w:t>
      </w:r>
    </w:p>
    <w:p w14:paraId="4880C0F7" w14:textId="5452D504" w:rsidR="00CC39F2" w:rsidRPr="00DD0C80" w:rsidRDefault="009926B9"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Extractos bancarios de los últimos 6 Meses o Estados Financieros del último año. PERSONA JURÍDICA</w:t>
      </w:r>
    </w:p>
    <w:p w14:paraId="0C426B56" w14:textId="3F88F9A5" w:rsidR="00C438E3" w:rsidRPr="00DD0C80" w:rsidRDefault="00F04C32" w:rsidP="00C438E3">
      <w:pPr>
        <w:autoSpaceDE w:val="0"/>
        <w:autoSpaceDN w:val="0"/>
        <w:adjustRightInd w:val="0"/>
        <w:spacing w:line="276" w:lineRule="auto"/>
        <w:ind w:left="1440"/>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Extractos bancarios de los últimos 6 Meses o </w:t>
      </w:r>
      <w:r w:rsidR="009926B9" w:rsidRPr="00DD0C80">
        <w:rPr>
          <w:rFonts w:ascii="Calibri Light" w:hAnsi="Calibri Light" w:cs="Calibri Light"/>
          <w:sz w:val="20"/>
          <w:szCs w:val="20"/>
          <w:lang w:val="es-CO"/>
        </w:rPr>
        <w:t>Certificado de Ingresos firmado por un contador. PERSONA NATURAL</w:t>
      </w:r>
      <w:r w:rsidR="00C438E3" w:rsidRPr="00DD0C80">
        <w:rPr>
          <w:rFonts w:ascii="Calibri Light" w:hAnsi="Calibri Light" w:cs="Calibri Light"/>
          <w:sz w:val="20"/>
          <w:szCs w:val="20"/>
          <w:lang w:val="es-CO"/>
        </w:rPr>
        <w:t>.</w:t>
      </w:r>
    </w:p>
    <w:p w14:paraId="0E77A3B8" w14:textId="20B2F3DF" w:rsidR="00CC39F2" w:rsidRPr="00DD0C80" w:rsidRDefault="00CC39F2" w:rsidP="00C438E3">
      <w:pPr>
        <w:pStyle w:val="Prrafodelista"/>
        <w:numPr>
          <w:ilvl w:val="0"/>
          <w:numId w:val="33"/>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Cartas de recomendación de las organizaciones anteriores.</w:t>
      </w:r>
    </w:p>
    <w:p w14:paraId="1ED0711C"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b/>
          <w:bCs/>
          <w:sz w:val="20"/>
          <w:szCs w:val="20"/>
          <w:lang w:val="es-CO"/>
        </w:rPr>
      </w:pPr>
    </w:p>
    <w:p w14:paraId="3D8FF98B"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PERFIL DE LA COMPAÑIA</w:t>
      </w:r>
    </w:p>
    <w:p w14:paraId="57651014" w14:textId="77777777" w:rsidR="00CC39F2" w:rsidRPr="00DD0C80" w:rsidRDefault="00CC39F2" w:rsidP="00CC39F2">
      <w:pPr>
        <w:autoSpaceDE w:val="0"/>
        <w:autoSpaceDN w:val="0"/>
        <w:adjustRightInd w:val="0"/>
        <w:spacing w:line="276" w:lineRule="auto"/>
        <w:jc w:val="both"/>
        <w:rPr>
          <w:rFonts w:ascii="Calibri Light" w:hAnsi="Calibri Light" w:cs="Calibri Light"/>
          <w:b/>
          <w:bCs/>
          <w:sz w:val="20"/>
          <w:szCs w:val="20"/>
          <w:lang w:val="es-CO"/>
        </w:rPr>
      </w:pPr>
    </w:p>
    <w:tbl>
      <w:tblPr>
        <w:tblStyle w:val="Tablaconcuadrcula"/>
        <w:tblW w:w="0" w:type="auto"/>
        <w:tblLook w:val="04A0" w:firstRow="1" w:lastRow="0" w:firstColumn="1" w:lastColumn="0" w:noHBand="0" w:noVBand="1"/>
      </w:tblPr>
      <w:tblGrid>
        <w:gridCol w:w="420"/>
        <w:gridCol w:w="3209"/>
        <w:gridCol w:w="1917"/>
        <w:gridCol w:w="959"/>
        <w:gridCol w:w="957"/>
        <w:gridCol w:w="1917"/>
      </w:tblGrid>
      <w:tr w:rsidR="00CC39F2" w:rsidRPr="00DD0C80" w14:paraId="29658C27" w14:textId="77777777" w:rsidTr="00CE20AD">
        <w:tc>
          <w:tcPr>
            <w:tcW w:w="399" w:type="dxa"/>
          </w:tcPr>
          <w:p w14:paraId="5B26AD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w:t>
            </w:r>
          </w:p>
        </w:tc>
        <w:tc>
          <w:tcPr>
            <w:tcW w:w="3219" w:type="dxa"/>
          </w:tcPr>
          <w:p w14:paraId="75CD7B7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INFORMACIÓN</w:t>
            </w:r>
          </w:p>
        </w:tc>
        <w:tc>
          <w:tcPr>
            <w:tcW w:w="5761" w:type="dxa"/>
            <w:gridSpan w:val="4"/>
          </w:tcPr>
          <w:p w14:paraId="6707982B" w14:textId="77777777" w:rsidR="00CC39F2" w:rsidRPr="00DD0C80" w:rsidRDefault="00CC39F2" w:rsidP="00CE20A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(Espacio para el Proveedor)</w:t>
            </w:r>
          </w:p>
        </w:tc>
      </w:tr>
      <w:tr w:rsidR="00CC39F2" w:rsidRPr="00D269A5" w14:paraId="7EBAB2D5" w14:textId="77777777" w:rsidTr="00CE20AD">
        <w:tc>
          <w:tcPr>
            <w:tcW w:w="399" w:type="dxa"/>
          </w:tcPr>
          <w:p w14:paraId="37BE888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w:t>
            </w:r>
          </w:p>
        </w:tc>
        <w:tc>
          <w:tcPr>
            <w:tcW w:w="3219" w:type="dxa"/>
          </w:tcPr>
          <w:p w14:paraId="2388DDD7" w14:textId="063EA365" w:rsidR="00CE20AD"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de la compañía</w:t>
            </w:r>
            <w:r w:rsidR="00CE20AD" w:rsidRPr="00DD0C80">
              <w:rPr>
                <w:rFonts w:ascii="Calibri Light" w:hAnsi="Calibri Light" w:cs="Calibri Light"/>
                <w:bCs/>
                <w:sz w:val="20"/>
                <w:szCs w:val="20"/>
                <w:lang w:val="es-CO"/>
              </w:rPr>
              <w:t xml:space="preserve"> / Persona Natural</w:t>
            </w:r>
            <w:r w:rsidRPr="00DD0C80">
              <w:rPr>
                <w:rFonts w:ascii="Calibri Light" w:hAnsi="Calibri Light" w:cs="Calibri Light"/>
                <w:bCs/>
                <w:sz w:val="20"/>
                <w:szCs w:val="20"/>
                <w:lang w:val="es-CO"/>
              </w:rPr>
              <w:t xml:space="preserve"> (Razón Social)</w:t>
            </w:r>
          </w:p>
        </w:tc>
        <w:tc>
          <w:tcPr>
            <w:tcW w:w="5761" w:type="dxa"/>
            <w:gridSpan w:val="4"/>
          </w:tcPr>
          <w:p w14:paraId="54B354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269A5" w14:paraId="0278F5F8" w14:textId="77777777" w:rsidTr="00CE20AD">
        <w:tc>
          <w:tcPr>
            <w:tcW w:w="399" w:type="dxa"/>
          </w:tcPr>
          <w:p w14:paraId="5B6BA26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2</w:t>
            </w:r>
          </w:p>
        </w:tc>
        <w:tc>
          <w:tcPr>
            <w:tcW w:w="3219" w:type="dxa"/>
          </w:tcPr>
          <w:p w14:paraId="4B41D0D6" w14:textId="77777777" w:rsidR="00CC39F2" w:rsidRPr="00DD0C80" w:rsidRDefault="00CC39F2" w:rsidP="00CE20A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Nombre comercial (Si es diferente)</w:t>
            </w:r>
          </w:p>
        </w:tc>
        <w:tc>
          <w:tcPr>
            <w:tcW w:w="5761" w:type="dxa"/>
            <w:gridSpan w:val="4"/>
          </w:tcPr>
          <w:p w14:paraId="36F57AE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4F24CD" w:rsidRPr="00DD0C80" w14:paraId="03F3CF77" w14:textId="77777777" w:rsidTr="001B4F53">
        <w:tc>
          <w:tcPr>
            <w:tcW w:w="399" w:type="dxa"/>
            <w:vMerge w:val="restart"/>
          </w:tcPr>
          <w:p w14:paraId="7580DCD8"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3</w:t>
            </w:r>
          </w:p>
        </w:tc>
        <w:tc>
          <w:tcPr>
            <w:tcW w:w="3219" w:type="dxa"/>
            <w:vMerge w:val="restart"/>
          </w:tcPr>
          <w:p w14:paraId="5180E829" w14:textId="289F0899"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Cs/>
                <w:sz w:val="20"/>
                <w:szCs w:val="20"/>
                <w:lang w:val="es-CO"/>
              </w:rPr>
              <w:t>Estatus jurídico (Persona natural o jurídica).</w:t>
            </w:r>
            <w:r w:rsidR="000A6D20" w:rsidRPr="00DD0C80">
              <w:rPr>
                <w:rFonts w:ascii="Calibri Light" w:hAnsi="Calibri Light" w:cs="Calibri Light"/>
                <w:bCs/>
                <w:sz w:val="20"/>
                <w:szCs w:val="20"/>
                <w:lang w:val="es-CO"/>
              </w:rPr>
              <w:t xml:space="preserve"> (Marque con una X)</w:t>
            </w:r>
          </w:p>
        </w:tc>
        <w:tc>
          <w:tcPr>
            <w:tcW w:w="2880" w:type="dxa"/>
            <w:gridSpan w:val="2"/>
          </w:tcPr>
          <w:p w14:paraId="70FB5704" w14:textId="188FFCEA"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NATURAL</w:t>
            </w:r>
          </w:p>
        </w:tc>
        <w:tc>
          <w:tcPr>
            <w:tcW w:w="2881" w:type="dxa"/>
            <w:gridSpan w:val="2"/>
          </w:tcPr>
          <w:p w14:paraId="595744B6" w14:textId="76C6931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r w:rsidRPr="00DD0C80">
              <w:rPr>
                <w:rFonts w:ascii="Calibri Light" w:hAnsi="Calibri Light" w:cs="Calibri Light"/>
                <w:b/>
                <w:bCs/>
                <w:sz w:val="20"/>
                <w:szCs w:val="20"/>
                <w:lang w:val="es-CO"/>
              </w:rPr>
              <w:t>PERSONA JURÍDICA</w:t>
            </w:r>
          </w:p>
        </w:tc>
      </w:tr>
      <w:tr w:rsidR="004F24CD" w:rsidRPr="00DD0C80" w14:paraId="760B7E03" w14:textId="77777777" w:rsidTr="001B4F53">
        <w:tc>
          <w:tcPr>
            <w:tcW w:w="399" w:type="dxa"/>
            <w:vMerge/>
          </w:tcPr>
          <w:p w14:paraId="2F2FFD35" w14:textId="77777777" w:rsidR="004F24CD" w:rsidRPr="00DD0C80" w:rsidRDefault="004F24CD"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F11B405" w14:textId="77777777" w:rsidR="004F24CD"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p>
        </w:tc>
        <w:tc>
          <w:tcPr>
            <w:tcW w:w="2880" w:type="dxa"/>
            <w:gridSpan w:val="2"/>
          </w:tcPr>
          <w:p w14:paraId="0017C8CD" w14:textId="77777777"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c>
          <w:tcPr>
            <w:tcW w:w="2881" w:type="dxa"/>
            <w:gridSpan w:val="2"/>
          </w:tcPr>
          <w:p w14:paraId="4533FA05" w14:textId="44D37AB8" w:rsidR="004F24CD" w:rsidRPr="00DD0C80" w:rsidRDefault="004F24CD" w:rsidP="004F24CD">
            <w:pPr>
              <w:autoSpaceDE w:val="0"/>
              <w:autoSpaceDN w:val="0"/>
              <w:adjustRightInd w:val="0"/>
              <w:spacing w:line="276" w:lineRule="auto"/>
              <w:jc w:val="center"/>
              <w:rPr>
                <w:rFonts w:ascii="Calibri Light" w:hAnsi="Calibri Light" w:cs="Calibri Light"/>
                <w:b/>
                <w:bCs/>
                <w:sz w:val="20"/>
                <w:szCs w:val="20"/>
                <w:lang w:val="es-CO"/>
              </w:rPr>
            </w:pPr>
          </w:p>
        </w:tc>
      </w:tr>
      <w:tr w:rsidR="00CC39F2" w:rsidRPr="00D05F15" w14:paraId="58197294" w14:textId="77777777" w:rsidTr="00CE20AD">
        <w:tc>
          <w:tcPr>
            <w:tcW w:w="399" w:type="dxa"/>
          </w:tcPr>
          <w:p w14:paraId="3B6AB7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lastRenderedPageBreak/>
              <w:t>4</w:t>
            </w:r>
          </w:p>
        </w:tc>
        <w:tc>
          <w:tcPr>
            <w:tcW w:w="3219" w:type="dxa"/>
          </w:tcPr>
          <w:p w14:paraId="080C07CD" w14:textId="3BB4C1D7" w:rsidR="00CC39F2" w:rsidRPr="00DD0C80" w:rsidRDefault="00D05F15" w:rsidP="004F24CD">
            <w:pPr>
              <w:autoSpaceDE w:val="0"/>
              <w:autoSpaceDN w:val="0"/>
              <w:adjustRightInd w:val="0"/>
              <w:spacing w:line="276" w:lineRule="auto"/>
              <w:jc w:val="both"/>
              <w:rPr>
                <w:rFonts w:ascii="Calibri Light" w:hAnsi="Calibri Light" w:cs="Calibri Light"/>
                <w:bCs/>
                <w:sz w:val="20"/>
                <w:szCs w:val="20"/>
                <w:lang w:val="es-CO"/>
              </w:rPr>
            </w:pPr>
            <w:r>
              <w:rPr>
                <w:rFonts w:ascii="Calibri Light" w:hAnsi="Calibri Light" w:cs="Calibri Light"/>
                <w:b/>
                <w:bCs/>
                <w:sz w:val="20"/>
                <w:szCs w:val="20"/>
                <w:lang w:val="es-CO"/>
              </w:rPr>
              <w:t>REGISTRO TRIBUTARIO NACIONAL NUMERICO RTN</w:t>
            </w:r>
            <w:r w:rsidR="004F24CD" w:rsidRPr="00DD0C80">
              <w:rPr>
                <w:rFonts w:ascii="Calibri Light" w:hAnsi="Calibri Light" w:cs="Calibri Light"/>
                <w:b/>
                <w:bCs/>
                <w:sz w:val="20"/>
                <w:szCs w:val="20"/>
                <w:lang w:val="es-CO"/>
              </w:rPr>
              <w:t xml:space="preserve"> </w:t>
            </w:r>
            <w:r w:rsidR="004F24CD" w:rsidRPr="00DD0C80">
              <w:rPr>
                <w:rFonts w:ascii="Calibri Light" w:hAnsi="Calibri Light" w:cs="Calibri Light"/>
                <w:bCs/>
                <w:sz w:val="20"/>
                <w:szCs w:val="20"/>
                <w:lang w:val="es-CO"/>
              </w:rPr>
              <w:t>/ Cámara de Comercio. Si Aplica (Adjunte copias)</w:t>
            </w:r>
          </w:p>
        </w:tc>
        <w:tc>
          <w:tcPr>
            <w:tcW w:w="5761" w:type="dxa"/>
            <w:gridSpan w:val="4"/>
          </w:tcPr>
          <w:p w14:paraId="5093FB3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AA0EDA3" w14:textId="77777777" w:rsidTr="00CE20AD">
        <w:tc>
          <w:tcPr>
            <w:tcW w:w="399" w:type="dxa"/>
          </w:tcPr>
          <w:p w14:paraId="634D6C6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5</w:t>
            </w:r>
          </w:p>
        </w:tc>
        <w:tc>
          <w:tcPr>
            <w:tcW w:w="3219" w:type="dxa"/>
          </w:tcPr>
          <w:p w14:paraId="2C45C1E8" w14:textId="51BB22A2" w:rsidR="00CC39F2" w:rsidRPr="00DD0C80" w:rsidRDefault="004F24CD" w:rsidP="004F24CD">
            <w:pPr>
              <w:autoSpaceDE w:val="0"/>
              <w:autoSpaceDN w:val="0"/>
              <w:adjustRightInd w:val="0"/>
              <w:spacing w:line="276" w:lineRule="auto"/>
              <w:jc w:val="both"/>
              <w:rPr>
                <w:rFonts w:ascii="Calibri Light" w:hAnsi="Calibri Light" w:cs="Calibri Light"/>
                <w:bCs/>
                <w:sz w:val="20"/>
                <w:szCs w:val="20"/>
                <w:lang w:val="es-CO"/>
              </w:rPr>
            </w:pPr>
            <w:r w:rsidRPr="00DD0C80">
              <w:rPr>
                <w:rFonts w:ascii="Calibri Light" w:hAnsi="Calibri Light" w:cs="Calibri Light"/>
                <w:b/>
                <w:bCs/>
                <w:sz w:val="20"/>
                <w:szCs w:val="20"/>
                <w:lang w:val="es-CO"/>
              </w:rPr>
              <w:t>CERTIFICACIÓN POR ORGANISMOS REGULADORES</w:t>
            </w:r>
            <w:r w:rsidRPr="00DD0C80">
              <w:rPr>
                <w:rFonts w:ascii="Calibri Light" w:hAnsi="Calibri Light" w:cs="Calibri Light"/>
                <w:bCs/>
                <w:sz w:val="20"/>
                <w:szCs w:val="20"/>
                <w:lang w:val="es-CO"/>
              </w:rPr>
              <w:t xml:space="preserve"> (por ejemplo, Ministerio de Obras Públicas, Concejo Municipal, Ministerio de Salud, etc.) Si aplica (Adjunte copias)</w:t>
            </w:r>
          </w:p>
        </w:tc>
        <w:tc>
          <w:tcPr>
            <w:tcW w:w="5761" w:type="dxa"/>
            <w:gridSpan w:val="4"/>
          </w:tcPr>
          <w:p w14:paraId="0B2CA41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50DB88F" w14:textId="77777777" w:rsidTr="00CE20AD">
        <w:tc>
          <w:tcPr>
            <w:tcW w:w="399" w:type="dxa"/>
          </w:tcPr>
          <w:p w14:paraId="1AC95E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6</w:t>
            </w:r>
          </w:p>
        </w:tc>
        <w:tc>
          <w:tcPr>
            <w:tcW w:w="3219" w:type="dxa"/>
          </w:tcPr>
          <w:p w14:paraId="3A45ECF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Nombre de Persona de contacto: </w:t>
            </w:r>
          </w:p>
          <w:p w14:paraId="27A045B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Cargo:</w:t>
            </w:r>
          </w:p>
          <w:p w14:paraId="4A9FB86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Teléfono móvil</w:t>
            </w:r>
          </w:p>
        </w:tc>
        <w:tc>
          <w:tcPr>
            <w:tcW w:w="5761" w:type="dxa"/>
            <w:gridSpan w:val="4"/>
          </w:tcPr>
          <w:p w14:paraId="6C730E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7436ED97" w14:textId="77777777" w:rsidTr="00CE20AD">
        <w:tc>
          <w:tcPr>
            <w:tcW w:w="399" w:type="dxa"/>
          </w:tcPr>
          <w:p w14:paraId="4A6E071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7</w:t>
            </w:r>
          </w:p>
        </w:tc>
        <w:tc>
          <w:tcPr>
            <w:tcW w:w="3219" w:type="dxa"/>
          </w:tcPr>
          <w:p w14:paraId="7A11C4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 Postal</w:t>
            </w:r>
          </w:p>
          <w:p w14:paraId="16B5248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 xml:space="preserve">Teléfono Fijo: </w:t>
            </w:r>
          </w:p>
          <w:p w14:paraId="3E4847B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Fax:</w:t>
            </w:r>
          </w:p>
          <w:p w14:paraId="75F3C8B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Dirección:</w:t>
            </w:r>
          </w:p>
          <w:p w14:paraId="2467E5C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e-mail:</w:t>
            </w:r>
          </w:p>
        </w:tc>
        <w:tc>
          <w:tcPr>
            <w:tcW w:w="5761" w:type="dxa"/>
            <w:gridSpan w:val="4"/>
          </w:tcPr>
          <w:p w14:paraId="40E6E0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3BA7E950" w14:textId="77777777" w:rsidTr="00CE20AD">
        <w:tc>
          <w:tcPr>
            <w:tcW w:w="399" w:type="dxa"/>
          </w:tcPr>
          <w:p w14:paraId="7A45A5F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8</w:t>
            </w:r>
          </w:p>
        </w:tc>
        <w:tc>
          <w:tcPr>
            <w:tcW w:w="3219" w:type="dxa"/>
          </w:tcPr>
          <w:p w14:paraId="5CFD45D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Sitio Web</w:t>
            </w:r>
          </w:p>
        </w:tc>
        <w:tc>
          <w:tcPr>
            <w:tcW w:w="5761" w:type="dxa"/>
            <w:gridSpan w:val="4"/>
          </w:tcPr>
          <w:p w14:paraId="7B6DBAE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269A5" w14:paraId="0A3DADB7" w14:textId="77777777" w:rsidTr="00CE20AD">
        <w:tc>
          <w:tcPr>
            <w:tcW w:w="399" w:type="dxa"/>
          </w:tcPr>
          <w:p w14:paraId="33AE814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9</w:t>
            </w:r>
          </w:p>
        </w:tc>
        <w:tc>
          <w:tcPr>
            <w:tcW w:w="3219" w:type="dxa"/>
          </w:tcPr>
          <w:p w14:paraId="48A3154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Representante Legal y Nacionalidad</w:t>
            </w:r>
          </w:p>
        </w:tc>
        <w:tc>
          <w:tcPr>
            <w:tcW w:w="5761" w:type="dxa"/>
            <w:gridSpan w:val="4"/>
          </w:tcPr>
          <w:p w14:paraId="337428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F791F2E" w14:textId="77777777" w:rsidTr="00CE20AD">
        <w:trPr>
          <w:trHeight w:val="35"/>
        </w:trPr>
        <w:tc>
          <w:tcPr>
            <w:tcW w:w="399" w:type="dxa"/>
            <w:vMerge w:val="restart"/>
          </w:tcPr>
          <w:p w14:paraId="7B3DF9D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10</w:t>
            </w:r>
          </w:p>
        </w:tc>
        <w:tc>
          <w:tcPr>
            <w:tcW w:w="3219" w:type="dxa"/>
            <w:vMerge w:val="restart"/>
          </w:tcPr>
          <w:p w14:paraId="13A71F2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Socios / Accionistas</w:t>
            </w:r>
          </w:p>
        </w:tc>
        <w:tc>
          <w:tcPr>
            <w:tcW w:w="1920" w:type="dxa"/>
          </w:tcPr>
          <w:p w14:paraId="0D61DD1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NACIONALIDAD</w:t>
            </w:r>
          </w:p>
        </w:tc>
        <w:tc>
          <w:tcPr>
            <w:tcW w:w="1920" w:type="dxa"/>
            <w:gridSpan w:val="2"/>
          </w:tcPr>
          <w:p w14:paraId="7E6B028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CIUDADANIA</w:t>
            </w:r>
          </w:p>
        </w:tc>
        <w:tc>
          <w:tcPr>
            <w:tcW w:w="1921" w:type="dxa"/>
          </w:tcPr>
          <w:p w14:paraId="6A4E0DE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PORCENTAJE DE ACCIONES</w:t>
            </w:r>
          </w:p>
        </w:tc>
      </w:tr>
      <w:tr w:rsidR="00CC39F2" w:rsidRPr="00DD0C80" w14:paraId="623026E0" w14:textId="77777777" w:rsidTr="00CE20AD">
        <w:trPr>
          <w:trHeight w:val="31"/>
        </w:trPr>
        <w:tc>
          <w:tcPr>
            <w:tcW w:w="399" w:type="dxa"/>
            <w:vMerge/>
          </w:tcPr>
          <w:p w14:paraId="74ADF8A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1283F4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1010A4A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698A031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6EA59ACA"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282593DB" w14:textId="77777777" w:rsidTr="00CE20AD">
        <w:trPr>
          <w:trHeight w:val="31"/>
        </w:trPr>
        <w:tc>
          <w:tcPr>
            <w:tcW w:w="399" w:type="dxa"/>
            <w:vMerge/>
          </w:tcPr>
          <w:p w14:paraId="6C50440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5E4DB20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65B3A47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37B92E9D"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563E1E8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E5613F0" w14:textId="77777777" w:rsidTr="00CE20AD">
        <w:trPr>
          <w:trHeight w:val="31"/>
        </w:trPr>
        <w:tc>
          <w:tcPr>
            <w:tcW w:w="399" w:type="dxa"/>
            <w:vMerge/>
          </w:tcPr>
          <w:p w14:paraId="44A6139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324AA2A9"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744EEB35"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2A24AD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71DD3D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98AB2E0" w14:textId="77777777" w:rsidTr="00CE20AD">
        <w:trPr>
          <w:trHeight w:val="31"/>
        </w:trPr>
        <w:tc>
          <w:tcPr>
            <w:tcW w:w="399" w:type="dxa"/>
            <w:vMerge/>
          </w:tcPr>
          <w:p w14:paraId="5747B6D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753DB848"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BD3971E"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5F59489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7F41C76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4C613565" w14:textId="77777777" w:rsidTr="00CE20AD">
        <w:trPr>
          <w:trHeight w:val="31"/>
        </w:trPr>
        <w:tc>
          <w:tcPr>
            <w:tcW w:w="399" w:type="dxa"/>
            <w:vMerge/>
          </w:tcPr>
          <w:p w14:paraId="78FCFEB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3219" w:type="dxa"/>
            <w:vMerge/>
          </w:tcPr>
          <w:p w14:paraId="1CC5577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tcPr>
          <w:p w14:paraId="59B8B90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1E9E6097"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1" w:type="dxa"/>
          </w:tcPr>
          <w:p w14:paraId="3CEC32AF"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D0C80" w14:paraId="119DE293" w14:textId="77777777" w:rsidTr="00CE20AD">
        <w:tc>
          <w:tcPr>
            <w:tcW w:w="399" w:type="dxa"/>
          </w:tcPr>
          <w:p w14:paraId="484A4B04"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11</w:t>
            </w:r>
          </w:p>
        </w:tc>
        <w:tc>
          <w:tcPr>
            <w:tcW w:w="3219" w:type="dxa"/>
          </w:tcPr>
          <w:p w14:paraId="652CC4CC"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del Banco</w:t>
            </w:r>
          </w:p>
        </w:tc>
        <w:tc>
          <w:tcPr>
            <w:tcW w:w="1920" w:type="dxa"/>
          </w:tcPr>
          <w:p w14:paraId="0186B8FB"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c>
          <w:tcPr>
            <w:tcW w:w="1920" w:type="dxa"/>
            <w:gridSpan w:val="2"/>
          </w:tcPr>
          <w:p w14:paraId="287313C2"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SUCURSAL</w:t>
            </w:r>
          </w:p>
        </w:tc>
        <w:tc>
          <w:tcPr>
            <w:tcW w:w="1921" w:type="dxa"/>
          </w:tcPr>
          <w:p w14:paraId="61C9B126"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r w:rsidR="00CC39F2" w:rsidRPr="00D269A5" w14:paraId="1018C092" w14:textId="77777777" w:rsidTr="00CE20AD">
        <w:tc>
          <w:tcPr>
            <w:tcW w:w="399" w:type="dxa"/>
          </w:tcPr>
          <w:p w14:paraId="7109E270"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12</w:t>
            </w:r>
          </w:p>
        </w:tc>
        <w:tc>
          <w:tcPr>
            <w:tcW w:w="3219" w:type="dxa"/>
          </w:tcPr>
          <w:p w14:paraId="2340D601"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Nombre de Compañía de seguros</w:t>
            </w:r>
          </w:p>
        </w:tc>
        <w:tc>
          <w:tcPr>
            <w:tcW w:w="5761" w:type="dxa"/>
            <w:gridSpan w:val="4"/>
          </w:tcPr>
          <w:p w14:paraId="095EACD3" w14:textId="77777777" w:rsidR="00CC39F2" w:rsidRPr="00DD0C80" w:rsidRDefault="00CC39F2" w:rsidP="00CE20AD">
            <w:pPr>
              <w:autoSpaceDE w:val="0"/>
              <w:autoSpaceDN w:val="0"/>
              <w:adjustRightInd w:val="0"/>
              <w:spacing w:line="276" w:lineRule="auto"/>
              <w:jc w:val="both"/>
              <w:rPr>
                <w:rFonts w:ascii="Calibri Light" w:hAnsi="Calibri Light" w:cs="Calibri Light"/>
                <w:b/>
                <w:bCs/>
                <w:sz w:val="20"/>
                <w:szCs w:val="20"/>
                <w:lang w:val="es-CO"/>
              </w:rPr>
            </w:pPr>
          </w:p>
        </w:tc>
      </w:tr>
    </w:tbl>
    <w:p w14:paraId="20A05112" w14:textId="355D42D4" w:rsidR="00CC39F2"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55D99C13" w14:textId="77777777" w:rsidR="0057683F" w:rsidRPr="00DD0C80" w:rsidRDefault="0057683F" w:rsidP="00CC39F2">
      <w:pPr>
        <w:autoSpaceDE w:val="0"/>
        <w:autoSpaceDN w:val="0"/>
        <w:adjustRightInd w:val="0"/>
        <w:spacing w:line="276" w:lineRule="auto"/>
        <w:jc w:val="both"/>
        <w:rPr>
          <w:rFonts w:ascii="Calibri Light" w:hAnsi="Calibri Light" w:cs="Calibri Light"/>
          <w:b/>
          <w:bCs/>
          <w:sz w:val="20"/>
          <w:szCs w:val="20"/>
          <w:lang w:val="es-CO"/>
        </w:rPr>
      </w:pPr>
    </w:p>
    <w:p w14:paraId="43331D96"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DESCALIFICACIÓN</w:t>
      </w:r>
    </w:p>
    <w:p w14:paraId="2A2CD3BC"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58A12FA9" w14:textId="4E764473"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descalificará a cualquier proveedor que:</w:t>
      </w:r>
    </w:p>
    <w:p w14:paraId="61C33101" w14:textId="2A5DB23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a) Se encuentre en estado de liquidación judicial. Para las etapas de reestructuración del proveedor, el NRC evaluará ante el juez del concurso la posibilidad de descalificar al proveedor con el propósito de no afectar la posibilidad de reestructuración ni los legítimos intereses del NRC.</w:t>
      </w:r>
    </w:p>
    <w:p w14:paraId="183BEF13"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b) haya sido condenado por sentencia que tenga fuerza de cosa juzgada de conformidad con las disposiciones legales del país de cualquier delito que afecte a su conducta profesional;</w:t>
      </w:r>
    </w:p>
    <w:p w14:paraId="4E4F5B1B"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 haya cometido algún acto grave de mala conducta profesional;</w:t>
      </w:r>
    </w:p>
    <w:p w14:paraId="55670548" w14:textId="3A95A5C9"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d) ha incumplido con las obligaciones referentes a cualquier contribución forzosa en materia de seguridad social, parafiscales, etc. o su respectiva verificación. </w:t>
      </w:r>
    </w:p>
    <w:p w14:paraId="6C427944"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 no ha cumplido con las obligaciones relativas al pago de impuestos de acuerdo con las disposiciones legales del País.</w:t>
      </w:r>
    </w:p>
    <w:p w14:paraId="4D3304F0"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f) sea culpable de tergiversación grave al suministrar la información requerida bajo esta Sección o no haya suministrado dicha información;</w:t>
      </w:r>
    </w:p>
    <w:p w14:paraId="39513FEF"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g) ha sido objeto de una condena por participar en una organización criminal o terrorista.</w:t>
      </w:r>
    </w:p>
    <w:p w14:paraId="7D0E7801"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h) ha sido objeto de una condena por corrupción y / o fraude.</w:t>
      </w:r>
    </w:p>
    <w:p w14:paraId="2F1EC9CE" w14:textId="77777777" w:rsidR="00BD52EE" w:rsidRPr="00BD52EE"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i) ha sido objeto de una condena por abuso de trabajo infantil y violación a los estándares de ética del NRC.</w:t>
      </w:r>
    </w:p>
    <w:p w14:paraId="1B613666" w14:textId="4B30BF06" w:rsidR="00CC39F2" w:rsidRPr="00DD0C80" w:rsidRDefault="00BD52EE" w:rsidP="00BD52EE">
      <w:pPr>
        <w:autoSpaceDE w:val="0"/>
        <w:autoSpaceDN w:val="0"/>
        <w:adjustRightInd w:val="0"/>
        <w:spacing w:line="276" w:lineRule="auto"/>
        <w:jc w:val="both"/>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j) ha sido objeto de una condena por lavado de activos.</w:t>
      </w:r>
    </w:p>
    <w:p w14:paraId="63DEB82F" w14:textId="77777777" w:rsidR="00BD52EE" w:rsidRDefault="00BD52EE" w:rsidP="00CC39F2">
      <w:pPr>
        <w:autoSpaceDE w:val="0"/>
        <w:autoSpaceDN w:val="0"/>
        <w:adjustRightInd w:val="0"/>
        <w:spacing w:line="276" w:lineRule="auto"/>
        <w:jc w:val="both"/>
        <w:rPr>
          <w:rFonts w:ascii="Calibri Light" w:hAnsi="Calibri Light" w:cs="Calibri Light"/>
          <w:color w:val="000000"/>
          <w:sz w:val="20"/>
          <w:szCs w:val="20"/>
          <w:lang w:val="es-CO"/>
        </w:rPr>
      </w:pPr>
    </w:p>
    <w:p w14:paraId="7B70ACF6" w14:textId="0823E396"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confirme si cualquiera de los anteriores se aplica a </w:t>
      </w:r>
      <w:r w:rsidR="001B4F53" w:rsidRPr="00DD0C80">
        <w:rPr>
          <w:rFonts w:ascii="Calibri Light" w:hAnsi="Calibri Light" w:cs="Calibri Light"/>
          <w:color w:val="000000"/>
          <w:sz w:val="20"/>
          <w:szCs w:val="20"/>
          <w:lang w:val="es-CO"/>
        </w:rPr>
        <w:t xml:space="preserve">usted, </w:t>
      </w:r>
      <w:r w:rsidRPr="00DD0C80">
        <w:rPr>
          <w:rFonts w:ascii="Calibri Light" w:hAnsi="Calibri Light" w:cs="Calibri Light"/>
          <w:color w:val="000000"/>
          <w:sz w:val="20"/>
          <w:szCs w:val="20"/>
          <w:lang w:val="es-CO"/>
        </w:rPr>
        <w:t>su organización o a sus directores o cualquier otra persona que tenga poderes de representación, decisión o control de la organización.</w:t>
      </w:r>
    </w:p>
    <w:p w14:paraId="2CA84544"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25F94586" w14:textId="77777777" w:rsidTr="00CE20AD">
        <w:tc>
          <w:tcPr>
            <w:tcW w:w="704" w:type="dxa"/>
          </w:tcPr>
          <w:p w14:paraId="4E760AC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lastRenderedPageBreak/>
              <w:t>SI</w:t>
            </w:r>
          </w:p>
        </w:tc>
        <w:tc>
          <w:tcPr>
            <w:tcW w:w="709" w:type="dxa"/>
          </w:tcPr>
          <w:p w14:paraId="2187922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68FE2480"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78CB2FE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CCE661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 la respuesta es afirmativa, sírvase proporcionar detalles.</w:t>
      </w:r>
    </w:p>
    <w:tbl>
      <w:tblPr>
        <w:tblStyle w:val="Tablaconcuadrcula"/>
        <w:tblW w:w="9443" w:type="dxa"/>
        <w:tblLook w:val="04A0" w:firstRow="1" w:lastRow="0" w:firstColumn="1" w:lastColumn="0" w:noHBand="0" w:noVBand="1"/>
      </w:tblPr>
      <w:tblGrid>
        <w:gridCol w:w="9443"/>
      </w:tblGrid>
      <w:tr w:rsidR="00CC39F2" w:rsidRPr="00D269A5" w14:paraId="0EAB3C6D" w14:textId="77777777" w:rsidTr="00CE20AD">
        <w:trPr>
          <w:trHeight w:val="1196"/>
        </w:trPr>
        <w:tc>
          <w:tcPr>
            <w:tcW w:w="9443" w:type="dxa"/>
          </w:tcPr>
          <w:p w14:paraId="07E59C5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5A39E961"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p>
    <w:p w14:paraId="7ABB0886" w14:textId="08D1CE8F"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NRC puede solicitar alguna nueva documentación en una fecha posterior, en confirmación de su respuesta y se reserva el derecho de verificar la información con cualquier autoridad competente pertinente. En el caso de que en cualquier momento del proceso de una licitación la NRC reciba evidencia de que ha habido una violación de cualquiera de las condiciones anteriores o cualquier declaración falsa al responder a esta sección, el participante será descalificado de la participación</w:t>
      </w:r>
    </w:p>
    <w:p w14:paraId="73EDF925" w14:textId="77777777" w:rsidR="00613C24" w:rsidRPr="00DD0C80" w:rsidRDefault="00613C24" w:rsidP="00CC39F2">
      <w:pPr>
        <w:autoSpaceDE w:val="0"/>
        <w:autoSpaceDN w:val="0"/>
        <w:adjustRightInd w:val="0"/>
        <w:spacing w:line="276" w:lineRule="auto"/>
        <w:jc w:val="both"/>
        <w:rPr>
          <w:rFonts w:ascii="Calibri Light" w:hAnsi="Calibri Light" w:cs="Calibri Light"/>
          <w:color w:val="000000"/>
          <w:sz w:val="20"/>
          <w:szCs w:val="20"/>
          <w:lang w:val="es-CO"/>
        </w:rPr>
      </w:pPr>
    </w:p>
    <w:p w14:paraId="483723EC"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CAPACIDAD Y COMPETENCIA PARA ENTREGAS DE BIENES O SERVICIOS</w:t>
      </w:r>
    </w:p>
    <w:p w14:paraId="278DDF1D"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¿Para qué productos / servicios desea ser considerado para suministrar? </w:t>
      </w:r>
    </w:p>
    <w:p w14:paraId="08B51ADA" w14:textId="77777777" w:rsidR="00CC39F2" w:rsidRPr="00DD0C80" w:rsidRDefault="00CC39F2" w:rsidP="00CC39F2">
      <w:pPr>
        <w:pStyle w:val="Prrafodelista"/>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jc w:val="center"/>
        <w:tblLook w:val="04A0" w:firstRow="1" w:lastRow="0" w:firstColumn="1" w:lastColumn="0" w:noHBand="0" w:noVBand="1"/>
      </w:tblPr>
      <w:tblGrid>
        <w:gridCol w:w="2961"/>
        <w:gridCol w:w="6390"/>
      </w:tblGrid>
      <w:tr w:rsidR="00CC39F2" w:rsidRPr="0057683F" w14:paraId="02035EB3" w14:textId="77777777" w:rsidTr="00492979">
        <w:trPr>
          <w:trHeight w:val="367"/>
          <w:jc w:val="center"/>
        </w:trPr>
        <w:tc>
          <w:tcPr>
            <w:tcW w:w="2961" w:type="dxa"/>
          </w:tcPr>
          <w:p w14:paraId="2152324D" w14:textId="77777777" w:rsidR="00CC39F2" w:rsidRPr="0057683F" w:rsidRDefault="00CC39F2" w:rsidP="00CE20AD">
            <w:pPr>
              <w:autoSpaceDE w:val="0"/>
              <w:autoSpaceDN w:val="0"/>
              <w:adjustRightInd w:val="0"/>
              <w:spacing w:line="276" w:lineRule="auto"/>
              <w:jc w:val="both"/>
              <w:rPr>
                <w:rFonts w:ascii="Calibri Light" w:hAnsi="Calibri Light" w:cs="Calibri Light"/>
                <w:sz w:val="20"/>
                <w:szCs w:val="20"/>
                <w:highlight w:val="yellow"/>
                <w:lang w:val="es-CO"/>
              </w:rPr>
            </w:pPr>
            <w:r w:rsidRPr="0057683F">
              <w:rPr>
                <w:rFonts w:ascii="Calibri Light" w:hAnsi="Calibri Light" w:cs="Calibri Light"/>
                <w:sz w:val="20"/>
                <w:szCs w:val="20"/>
                <w:highlight w:val="yellow"/>
                <w:lang w:val="es-CO"/>
              </w:rPr>
              <w:t xml:space="preserve">Número de referencia </w:t>
            </w:r>
          </w:p>
          <w:p w14:paraId="5AFDBE74" w14:textId="77777777" w:rsidR="00613C24" w:rsidRPr="0057683F" w:rsidRDefault="00613C24" w:rsidP="00CE20AD">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VERIFICAR TABLA DE CATEGORIAS</w:t>
            </w:r>
          </w:p>
          <w:p w14:paraId="26D3E354" w14:textId="42FA3391" w:rsidR="00613C24" w:rsidRPr="0057683F" w:rsidRDefault="0057683F" w:rsidP="00F8510C">
            <w:pPr>
              <w:autoSpaceDE w:val="0"/>
              <w:autoSpaceDN w:val="0"/>
              <w:adjustRightInd w:val="0"/>
              <w:spacing w:line="276" w:lineRule="auto"/>
              <w:jc w:val="both"/>
              <w:rPr>
                <w:rFonts w:ascii="Calibri Light" w:hAnsi="Calibri Light" w:cs="Calibri Light"/>
                <w:b/>
                <w:sz w:val="20"/>
                <w:szCs w:val="20"/>
                <w:highlight w:val="yellow"/>
                <w:lang w:val="es-CO"/>
              </w:rPr>
            </w:pPr>
            <w:r w:rsidRPr="0057683F">
              <w:rPr>
                <w:rFonts w:ascii="Calibri Light" w:hAnsi="Calibri Light" w:cs="Calibri Light"/>
                <w:b/>
                <w:sz w:val="20"/>
                <w:szCs w:val="20"/>
                <w:highlight w:val="yellow"/>
                <w:lang w:val="es-CO"/>
              </w:rPr>
              <w:t xml:space="preserve">(Páginas </w:t>
            </w:r>
            <w:r w:rsidR="006E1DFB">
              <w:rPr>
                <w:rFonts w:ascii="Calibri Light" w:hAnsi="Calibri Light" w:cs="Calibri Light"/>
                <w:b/>
                <w:sz w:val="20"/>
                <w:szCs w:val="20"/>
                <w:highlight w:val="yellow"/>
                <w:lang w:val="es-CO"/>
              </w:rPr>
              <w:t>1</w:t>
            </w:r>
            <w:r w:rsidRPr="0057683F">
              <w:rPr>
                <w:rFonts w:ascii="Calibri Light" w:hAnsi="Calibri Light" w:cs="Calibri Light"/>
                <w:b/>
                <w:sz w:val="20"/>
                <w:szCs w:val="20"/>
                <w:highlight w:val="yellow"/>
                <w:lang w:val="es-CO"/>
              </w:rPr>
              <w:t xml:space="preserve"> a </w:t>
            </w:r>
            <w:r w:rsidR="00492979">
              <w:rPr>
                <w:rFonts w:ascii="Calibri Light" w:hAnsi="Calibri Light" w:cs="Calibri Light"/>
                <w:b/>
                <w:sz w:val="20"/>
                <w:szCs w:val="20"/>
                <w:highlight w:val="yellow"/>
                <w:lang w:val="es-CO"/>
              </w:rPr>
              <w:t>4, de este documento</w:t>
            </w:r>
            <w:r w:rsidR="00613C24" w:rsidRPr="0057683F">
              <w:rPr>
                <w:rFonts w:ascii="Calibri Light" w:hAnsi="Calibri Light" w:cs="Calibri Light"/>
                <w:b/>
                <w:sz w:val="20"/>
                <w:szCs w:val="20"/>
                <w:highlight w:val="yellow"/>
                <w:lang w:val="es-CO"/>
              </w:rPr>
              <w:t>)</w:t>
            </w:r>
          </w:p>
        </w:tc>
        <w:tc>
          <w:tcPr>
            <w:tcW w:w="6390" w:type="dxa"/>
          </w:tcPr>
          <w:p w14:paraId="29C4E7F5" w14:textId="77777777" w:rsidR="00CC39F2" w:rsidRPr="0057683F"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highlight w:val="yellow"/>
                <w:lang w:val="es-CO"/>
              </w:rPr>
            </w:pPr>
          </w:p>
        </w:tc>
      </w:tr>
      <w:tr w:rsidR="00CC39F2" w:rsidRPr="00DD0C80" w14:paraId="49119EF2" w14:textId="77777777" w:rsidTr="00492979">
        <w:trPr>
          <w:trHeight w:val="982"/>
          <w:jc w:val="center"/>
        </w:trPr>
        <w:tc>
          <w:tcPr>
            <w:tcW w:w="2961" w:type="dxa"/>
          </w:tcPr>
          <w:p w14:paraId="5654B173"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57683F">
              <w:rPr>
                <w:rFonts w:ascii="Calibri Light" w:hAnsi="Calibri Light" w:cs="Calibri Light"/>
                <w:sz w:val="20"/>
                <w:szCs w:val="20"/>
                <w:highlight w:val="yellow"/>
                <w:lang w:val="es-CO"/>
              </w:rPr>
              <w:t>Descripción</w:t>
            </w:r>
          </w:p>
        </w:tc>
        <w:tc>
          <w:tcPr>
            <w:tcW w:w="6390" w:type="dxa"/>
          </w:tcPr>
          <w:p w14:paraId="0A285A01"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bl>
    <w:p w14:paraId="05746F76" w14:textId="40704A6A" w:rsidR="00C3422A" w:rsidRDefault="00C3422A" w:rsidP="00CC39F2">
      <w:pPr>
        <w:autoSpaceDE w:val="0"/>
        <w:autoSpaceDN w:val="0"/>
        <w:adjustRightInd w:val="0"/>
        <w:spacing w:line="276" w:lineRule="auto"/>
        <w:jc w:val="both"/>
        <w:rPr>
          <w:rFonts w:ascii="Calibri Light" w:hAnsi="Calibri Light" w:cs="Calibri Light"/>
          <w:color w:val="000000"/>
          <w:sz w:val="20"/>
          <w:szCs w:val="20"/>
          <w:lang w:val="en-US"/>
        </w:rPr>
      </w:pPr>
    </w:p>
    <w:p w14:paraId="09658DCE"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Número de personal empleado: </w:t>
      </w:r>
    </w:p>
    <w:tbl>
      <w:tblPr>
        <w:tblStyle w:val="Tablaconcuadrcula"/>
        <w:tblW w:w="0" w:type="auto"/>
        <w:tblInd w:w="720" w:type="dxa"/>
        <w:tblLook w:val="04A0" w:firstRow="1" w:lastRow="0" w:firstColumn="1" w:lastColumn="0" w:noHBand="0" w:noVBand="1"/>
      </w:tblPr>
      <w:tblGrid>
        <w:gridCol w:w="1543"/>
        <w:gridCol w:w="1843"/>
      </w:tblGrid>
      <w:tr w:rsidR="00CC39F2" w:rsidRPr="00DD0C80" w14:paraId="264AF431" w14:textId="77777777" w:rsidTr="00CE20AD">
        <w:trPr>
          <w:trHeight w:val="214"/>
        </w:trPr>
        <w:tc>
          <w:tcPr>
            <w:tcW w:w="1543" w:type="dxa"/>
          </w:tcPr>
          <w:p w14:paraId="17FDD282"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Tiempo Completo </w:t>
            </w:r>
          </w:p>
        </w:tc>
        <w:tc>
          <w:tcPr>
            <w:tcW w:w="1843" w:type="dxa"/>
          </w:tcPr>
          <w:p w14:paraId="7F818151"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099F6EFB" w14:textId="77777777" w:rsidTr="00CE20AD">
        <w:trPr>
          <w:trHeight w:val="120"/>
        </w:trPr>
        <w:tc>
          <w:tcPr>
            <w:tcW w:w="1543" w:type="dxa"/>
          </w:tcPr>
          <w:p w14:paraId="2486C7B5"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Tiempo Parcial</w:t>
            </w:r>
          </w:p>
        </w:tc>
        <w:tc>
          <w:tcPr>
            <w:tcW w:w="1843" w:type="dxa"/>
          </w:tcPr>
          <w:p w14:paraId="61A81E4E"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723F913B" w14:textId="77777777" w:rsidTr="00CE20AD">
        <w:trPr>
          <w:trHeight w:val="279"/>
        </w:trPr>
        <w:tc>
          <w:tcPr>
            <w:tcW w:w="1543" w:type="dxa"/>
          </w:tcPr>
          <w:p w14:paraId="44714217"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Contratistas</w:t>
            </w:r>
          </w:p>
        </w:tc>
        <w:tc>
          <w:tcPr>
            <w:tcW w:w="1843" w:type="dxa"/>
          </w:tcPr>
          <w:p w14:paraId="48013AF5"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r w:rsidR="00CC39F2" w:rsidRPr="00DD0C80" w14:paraId="19A16A0B" w14:textId="77777777" w:rsidTr="00CE20AD">
        <w:trPr>
          <w:trHeight w:val="279"/>
        </w:trPr>
        <w:tc>
          <w:tcPr>
            <w:tcW w:w="1543" w:type="dxa"/>
          </w:tcPr>
          <w:p w14:paraId="0BB38889"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r w:rsidRPr="00DD0C80">
              <w:rPr>
                <w:rFonts w:ascii="Calibri Light" w:hAnsi="Calibri Light" w:cs="Calibri Light"/>
                <w:sz w:val="20"/>
                <w:szCs w:val="20"/>
                <w:lang w:val="es-CO"/>
              </w:rPr>
              <w:t>Otros</w:t>
            </w:r>
          </w:p>
        </w:tc>
        <w:tc>
          <w:tcPr>
            <w:tcW w:w="1843" w:type="dxa"/>
          </w:tcPr>
          <w:p w14:paraId="0189AC3E" w14:textId="77777777" w:rsidR="00CC39F2" w:rsidRPr="00DD0C80" w:rsidRDefault="00CC39F2" w:rsidP="00CE20AD">
            <w:pPr>
              <w:pStyle w:val="Prrafodelista"/>
              <w:autoSpaceDE w:val="0"/>
              <w:autoSpaceDN w:val="0"/>
              <w:adjustRightInd w:val="0"/>
              <w:spacing w:line="276" w:lineRule="auto"/>
              <w:ind w:left="0"/>
              <w:jc w:val="both"/>
              <w:rPr>
                <w:rFonts w:ascii="Calibri Light" w:hAnsi="Calibri Light" w:cs="Calibri Light"/>
                <w:sz w:val="20"/>
                <w:szCs w:val="20"/>
                <w:lang w:val="es-CO"/>
              </w:rPr>
            </w:pPr>
          </w:p>
        </w:tc>
      </w:tr>
    </w:tbl>
    <w:p w14:paraId="606DDF38"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n-US"/>
        </w:rPr>
      </w:pPr>
    </w:p>
    <w:p w14:paraId="721947A9"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¿Qué certificación de calidad ha alcanzado en los últimos dos años? (Adjunte copias y dé detalles en una hoja aparte)</w:t>
      </w:r>
    </w:p>
    <w:tbl>
      <w:tblPr>
        <w:tblStyle w:val="Tablaconcuadrcula"/>
        <w:tblW w:w="9509" w:type="dxa"/>
        <w:tblLook w:val="04A0" w:firstRow="1" w:lastRow="0" w:firstColumn="1" w:lastColumn="0" w:noHBand="0" w:noVBand="1"/>
      </w:tblPr>
      <w:tblGrid>
        <w:gridCol w:w="9509"/>
      </w:tblGrid>
      <w:tr w:rsidR="00CC39F2" w:rsidRPr="00DD0C80" w14:paraId="60A2C588" w14:textId="77777777" w:rsidTr="00CE20AD">
        <w:trPr>
          <w:trHeight w:val="851"/>
        </w:trPr>
        <w:tc>
          <w:tcPr>
            <w:tcW w:w="9509" w:type="dxa"/>
          </w:tcPr>
          <w:p w14:paraId="4EDF1E8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5F80DDDA"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DCBE02A"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¿Es usted un fabricante / mayorista / minorista / otro (especifique)?</w:t>
      </w:r>
    </w:p>
    <w:tbl>
      <w:tblPr>
        <w:tblStyle w:val="Tablaconcuadrcula"/>
        <w:tblW w:w="9509" w:type="dxa"/>
        <w:tblLook w:val="04A0" w:firstRow="1" w:lastRow="0" w:firstColumn="1" w:lastColumn="0" w:noHBand="0" w:noVBand="1"/>
      </w:tblPr>
      <w:tblGrid>
        <w:gridCol w:w="9509"/>
      </w:tblGrid>
      <w:tr w:rsidR="00CC39F2" w:rsidRPr="00D269A5" w14:paraId="263D107C" w14:textId="77777777" w:rsidTr="00CE20AD">
        <w:trPr>
          <w:trHeight w:val="851"/>
        </w:trPr>
        <w:tc>
          <w:tcPr>
            <w:tcW w:w="9509" w:type="dxa"/>
          </w:tcPr>
          <w:p w14:paraId="4163A1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FAE1AD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2548BA58"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Si es un fabricante o una organización de servicio, ¿sus productos son certificados por un organismo de acreditación?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0327FC04" w14:textId="77777777" w:rsidTr="00CE20AD">
        <w:tc>
          <w:tcPr>
            <w:tcW w:w="704" w:type="dxa"/>
          </w:tcPr>
          <w:p w14:paraId="72218E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C6C1C8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A8E529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1040B0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FFBCB3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9AFEBC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aconcuadrcula"/>
        <w:tblW w:w="9509" w:type="dxa"/>
        <w:tblLook w:val="04A0" w:firstRow="1" w:lastRow="0" w:firstColumn="1" w:lastColumn="0" w:noHBand="0" w:noVBand="1"/>
      </w:tblPr>
      <w:tblGrid>
        <w:gridCol w:w="9509"/>
      </w:tblGrid>
      <w:tr w:rsidR="00CC39F2" w:rsidRPr="00D269A5" w14:paraId="23A18B71" w14:textId="77777777" w:rsidTr="00CE20AD">
        <w:trPr>
          <w:trHeight w:val="851"/>
        </w:trPr>
        <w:tc>
          <w:tcPr>
            <w:tcW w:w="9509" w:type="dxa"/>
          </w:tcPr>
          <w:p w14:paraId="1CF5F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76F32E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000EBB6"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 xml:space="preserve">Si no es un fabricante, ¿es usted distribuidor autorizado?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3ADC2244" w14:textId="77777777" w:rsidTr="00CE20AD">
        <w:tc>
          <w:tcPr>
            <w:tcW w:w="704" w:type="dxa"/>
          </w:tcPr>
          <w:p w14:paraId="4E5F818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40F80A4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06AF2C8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94BC548"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2A1B4CA4"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58036C"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(Adjunte prueba documental de certificación)</w:t>
      </w:r>
    </w:p>
    <w:tbl>
      <w:tblPr>
        <w:tblStyle w:val="Tablaconcuadrcula"/>
        <w:tblW w:w="9509" w:type="dxa"/>
        <w:tblLook w:val="04A0" w:firstRow="1" w:lastRow="0" w:firstColumn="1" w:lastColumn="0" w:noHBand="0" w:noVBand="1"/>
      </w:tblPr>
      <w:tblGrid>
        <w:gridCol w:w="9509"/>
      </w:tblGrid>
      <w:tr w:rsidR="00CC39F2" w:rsidRPr="00D269A5" w14:paraId="55BBD9C8" w14:textId="77777777" w:rsidTr="00CE20AD">
        <w:trPr>
          <w:trHeight w:val="851"/>
        </w:trPr>
        <w:tc>
          <w:tcPr>
            <w:tcW w:w="9509" w:type="dxa"/>
          </w:tcPr>
          <w:p w14:paraId="6F882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29EB24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D2A7230" w14:textId="110F98C8" w:rsidR="00CC39F2" w:rsidRPr="00DD0C80" w:rsidRDefault="00020530"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A</w:t>
      </w:r>
      <w:r w:rsidR="00CC39F2" w:rsidRPr="00DD0C80">
        <w:rPr>
          <w:rFonts w:ascii="Calibri Light" w:hAnsi="Calibri Light" w:cs="Calibri Light"/>
          <w:sz w:val="20"/>
          <w:szCs w:val="20"/>
          <w:lang w:val="es-CO"/>
        </w:rPr>
        <w:t xml:space="preserve">djunte su </w:t>
      </w:r>
      <w:r w:rsidR="00613C24" w:rsidRPr="00DD0C80">
        <w:rPr>
          <w:rFonts w:ascii="Calibri Light" w:hAnsi="Calibri Light" w:cs="Calibri Light"/>
          <w:sz w:val="20"/>
          <w:szCs w:val="20"/>
          <w:lang w:val="es-CO"/>
        </w:rPr>
        <w:t>Hojas de Vida</w:t>
      </w:r>
      <w:r w:rsidRPr="00DD0C80">
        <w:rPr>
          <w:rFonts w:ascii="Calibri Light" w:hAnsi="Calibri Light" w:cs="Calibri Light"/>
          <w:sz w:val="20"/>
          <w:szCs w:val="20"/>
          <w:lang w:val="es-CO"/>
        </w:rPr>
        <w:t xml:space="preserve"> y/o la de su personal clave</w:t>
      </w:r>
      <w:r w:rsidR="00753E47">
        <w:rPr>
          <w:rFonts w:ascii="Calibri Light" w:hAnsi="Calibri Light" w:cs="Calibri Light"/>
          <w:sz w:val="20"/>
          <w:szCs w:val="20"/>
          <w:lang w:val="es-CO"/>
        </w:rPr>
        <w:t xml:space="preserve"> (</w:t>
      </w:r>
      <w:r w:rsidR="00CC39F2" w:rsidRPr="00DD0C80">
        <w:rPr>
          <w:rFonts w:ascii="Calibri Light" w:hAnsi="Calibri Light" w:cs="Calibri Light"/>
          <w:sz w:val="20"/>
          <w:szCs w:val="20"/>
          <w:lang w:val="es-CO"/>
        </w:rPr>
        <w:t xml:space="preserve">si </w:t>
      </w:r>
      <w:r w:rsidRPr="00DD0C80">
        <w:rPr>
          <w:rFonts w:ascii="Calibri Light" w:hAnsi="Calibri Light" w:cs="Calibri Light"/>
          <w:sz w:val="20"/>
          <w:szCs w:val="20"/>
          <w:lang w:val="es-CO"/>
        </w:rPr>
        <w:t>aplica</w:t>
      </w:r>
      <w:r w:rsidR="00753E47">
        <w:rPr>
          <w:rFonts w:ascii="Calibri Light" w:hAnsi="Calibri Light" w:cs="Calibri Light"/>
          <w:sz w:val="20"/>
          <w:szCs w:val="20"/>
          <w:lang w:val="es-CO"/>
        </w:rPr>
        <w:t>)</w:t>
      </w:r>
      <w:r w:rsidRPr="00DD0C80">
        <w:rPr>
          <w:rFonts w:ascii="Calibri Light" w:hAnsi="Calibri Light" w:cs="Calibri Light"/>
          <w:sz w:val="20"/>
          <w:szCs w:val="20"/>
          <w:lang w:val="es-CO"/>
        </w:rPr>
        <w:t xml:space="preserve"> para</w:t>
      </w:r>
      <w:r w:rsidR="00CC39F2" w:rsidRPr="00DD0C80">
        <w:rPr>
          <w:rFonts w:ascii="Calibri Light" w:hAnsi="Calibri Light" w:cs="Calibri Light"/>
          <w:sz w:val="20"/>
          <w:szCs w:val="20"/>
          <w:lang w:val="es-CO"/>
        </w:rPr>
        <w:t xml:space="preserve"> la provisión de servicios profesionales. (</w:t>
      </w:r>
      <w:r w:rsidRPr="00DD0C80">
        <w:rPr>
          <w:rFonts w:ascii="Calibri Light" w:hAnsi="Calibri Light" w:cs="Calibri Light"/>
          <w:sz w:val="20"/>
          <w:szCs w:val="20"/>
          <w:lang w:val="es-CO"/>
        </w:rPr>
        <w:t>Adjunte aparte estas hojas de vida</w:t>
      </w:r>
      <w:r w:rsidR="00CC39F2" w:rsidRPr="00DD0C80">
        <w:rPr>
          <w:rFonts w:ascii="Calibri Light" w:hAnsi="Calibri Light" w:cs="Calibri Light"/>
          <w:sz w:val="20"/>
          <w:szCs w:val="20"/>
          <w:lang w:val="es-CO"/>
        </w:rPr>
        <w:t xml:space="preserve">) </w:t>
      </w:r>
    </w:p>
    <w:tbl>
      <w:tblPr>
        <w:tblStyle w:val="Tablaconcuadrcula"/>
        <w:tblW w:w="9509" w:type="dxa"/>
        <w:tblLook w:val="04A0" w:firstRow="1" w:lastRow="0" w:firstColumn="1" w:lastColumn="0" w:noHBand="0" w:noVBand="1"/>
      </w:tblPr>
      <w:tblGrid>
        <w:gridCol w:w="9509"/>
      </w:tblGrid>
      <w:tr w:rsidR="00020530" w:rsidRPr="00753E47" w14:paraId="549783A2" w14:textId="77777777" w:rsidTr="005933E1">
        <w:trPr>
          <w:trHeight w:val="851"/>
        </w:trPr>
        <w:tc>
          <w:tcPr>
            <w:tcW w:w="9509" w:type="dxa"/>
          </w:tcPr>
          <w:p w14:paraId="64B02565"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33AACEB8" w14:textId="77777777" w:rsidR="00613C24" w:rsidRPr="00DD0C80" w:rsidRDefault="00613C24" w:rsidP="00613C24">
      <w:pPr>
        <w:autoSpaceDE w:val="0"/>
        <w:autoSpaceDN w:val="0"/>
        <w:adjustRightInd w:val="0"/>
        <w:spacing w:line="276" w:lineRule="auto"/>
        <w:jc w:val="both"/>
        <w:rPr>
          <w:rFonts w:ascii="Calibri Light" w:hAnsi="Calibri Light" w:cs="Calibri Light"/>
          <w:sz w:val="20"/>
          <w:szCs w:val="20"/>
          <w:lang w:val="es-CO"/>
        </w:rPr>
      </w:pPr>
    </w:p>
    <w:p w14:paraId="52BBD647"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país de origen de sus bienes o servicios?</w:t>
      </w:r>
    </w:p>
    <w:tbl>
      <w:tblPr>
        <w:tblStyle w:val="Tablaconcuadrcula"/>
        <w:tblW w:w="9509" w:type="dxa"/>
        <w:tblLook w:val="04A0" w:firstRow="1" w:lastRow="0" w:firstColumn="1" w:lastColumn="0" w:noHBand="0" w:noVBand="1"/>
      </w:tblPr>
      <w:tblGrid>
        <w:gridCol w:w="9509"/>
      </w:tblGrid>
      <w:tr w:rsidR="00020530" w:rsidRPr="00D269A5" w14:paraId="6860D8B8" w14:textId="77777777" w:rsidTr="005933E1">
        <w:trPr>
          <w:trHeight w:val="851"/>
        </w:trPr>
        <w:tc>
          <w:tcPr>
            <w:tcW w:w="9509" w:type="dxa"/>
          </w:tcPr>
          <w:p w14:paraId="6E55B07F" w14:textId="77777777" w:rsidR="00020530" w:rsidRPr="00DD0C80" w:rsidRDefault="00020530" w:rsidP="005933E1">
            <w:pPr>
              <w:autoSpaceDE w:val="0"/>
              <w:autoSpaceDN w:val="0"/>
              <w:adjustRightInd w:val="0"/>
              <w:spacing w:line="276" w:lineRule="auto"/>
              <w:jc w:val="both"/>
              <w:rPr>
                <w:rFonts w:ascii="Calibri Light" w:hAnsi="Calibri Light" w:cs="Calibri Light"/>
                <w:sz w:val="20"/>
                <w:szCs w:val="20"/>
                <w:lang w:val="es-CO"/>
              </w:rPr>
            </w:pPr>
          </w:p>
        </w:tc>
      </w:tr>
    </w:tbl>
    <w:p w14:paraId="0B184B85" w14:textId="77777777" w:rsidR="00CC39F2" w:rsidRPr="00DD0C80" w:rsidRDefault="00CC39F2" w:rsidP="00CC39F2">
      <w:pPr>
        <w:pStyle w:val="Prrafodelista"/>
        <w:rPr>
          <w:rFonts w:ascii="Calibri Light" w:hAnsi="Calibri Light" w:cs="Calibri Light"/>
          <w:sz w:val="20"/>
          <w:szCs w:val="20"/>
          <w:lang w:val="es-CO"/>
        </w:rPr>
      </w:pPr>
    </w:p>
    <w:p w14:paraId="3E15EC1B"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tiene la intención de utilizar subcontratistas para realizar parte de las obligaciones en su área de negocio, sírvase proporcionar detalles.</w:t>
      </w:r>
    </w:p>
    <w:tbl>
      <w:tblPr>
        <w:tblStyle w:val="Tablaconcuadrcula"/>
        <w:tblW w:w="9509" w:type="dxa"/>
        <w:tblLook w:val="04A0" w:firstRow="1" w:lastRow="0" w:firstColumn="1" w:lastColumn="0" w:noHBand="0" w:noVBand="1"/>
      </w:tblPr>
      <w:tblGrid>
        <w:gridCol w:w="9509"/>
      </w:tblGrid>
      <w:tr w:rsidR="00CC39F2" w:rsidRPr="00D269A5" w14:paraId="75F560BF" w14:textId="77777777" w:rsidTr="00CE20AD">
        <w:trPr>
          <w:trHeight w:val="851"/>
        </w:trPr>
        <w:tc>
          <w:tcPr>
            <w:tcW w:w="9509" w:type="dxa"/>
          </w:tcPr>
          <w:p w14:paraId="6A0FA9E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D618A3A" w14:textId="77777777" w:rsidR="00CC39F2" w:rsidRPr="00DD0C80" w:rsidRDefault="00CC39F2" w:rsidP="00CC39F2">
      <w:pPr>
        <w:autoSpaceDE w:val="0"/>
        <w:autoSpaceDN w:val="0"/>
        <w:adjustRightInd w:val="0"/>
        <w:jc w:val="both"/>
        <w:rPr>
          <w:rFonts w:ascii="Calibri Light" w:hAnsi="Calibri Light" w:cs="Calibri Light"/>
          <w:color w:val="000000"/>
          <w:sz w:val="20"/>
          <w:szCs w:val="20"/>
          <w:lang w:val="es-CO"/>
        </w:rPr>
      </w:pPr>
    </w:p>
    <w:p w14:paraId="72007BAE"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Sírvase proporcionar una descripción de las herramientas, instalaciones o equipos técnicos que se utilizarían para llevar a cabo los contratos. (Para contratos de construcciones), hacer caso omiso si no aplica.</w:t>
      </w:r>
    </w:p>
    <w:tbl>
      <w:tblPr>
        <w:tblStyle w:val="Tablaconcuadrcula"/>
        <w:tblW w:w="9509" w:type="dxa"/>
        <w:tblLook w:val="04A0" w:firstRow="1" w:lastRow="0" w:firstColumn="1" w:lastColumn="0" w:noHBand="0" w:noVBand="1"/>
      </w:tblPr>
      <w:tblGrid>
        <w:gridCol w:w="9509"/>
      </w:tblGrid>
      <w:tr w:rsidR="00CC39F2" w:rsidRPr="00D269A5" w14:paraId="642592B9" w14:textId="77777777" w:rsidTr="00CE20AD">
        <w:trPr>
          <w:trHeight w:val="851"/>
        </w:trPr>
        <w:tc>
          <w:tcPr>
            <w:tcW w:w="9509" w:type="dxa"/>
          </w:tcPr>
          <w:p w14:paraId="1795AD4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07AAECF"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4D90E861" w14:textId="77777777" w:rsidR="00CC39F2" w:rsidRPr="00DD0C80" w:rsidRDefault="00CC39F2" w:rsidP="00CC39F2">
      <w:pPr>
        <w:pStyle w:val="Prrafodelista"/>
        <w:numPr>
          <w:ilvl w:val="0"/>
          <w:numId w:val="29"/>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¿Quiénes han sido sus principales clientes corporativos/estatales durante los últimos 2 años? </w:t>
      </w:r>
    </w:p>
    <w:p w14:paraId="01CDECE5" w14:textId="77777777" w:rsidR="00CC39F2" w:rsidRPr="00767108"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0"/>
        <w:gridCol w:w="1701"/>
        <w:gridCol w:w="2552"/>
        <w:gridCol w:w="1417"/>
        <w:gridCol w:w="1985"/>
      </w:tblGrid>
      <w:tr w:rsidR="00D51418" w:rsidRPr="00D269A5" w14:paraId="510713E3" w14:textId="77777777" w:rsidTr="00CE20AD">
        <w:tc>
          <w:tcPr>
            <w:tcW w:w="1730" w:type="dxa"/>
            <w:shd w:val="clear" w:color="auto" w:fill="auto"/>
          </w:tcPr>
          <w:p w14:paraId="5405BBF2" w14:textId="2E12D0A8"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ORGANIZACIÓN</w:t>
            </w:r>
          </w:p>
        </w:tc>
        <w:tc>
          <w:tcPr>
            <w:tcW w:w="1701" w:type="dxa"/>
            <w:shd w:val="clear" w:color="auto" w:fill="auto"/>
          </w:tcPr>
          <w:p w14:paraId="7B0819F1"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VALOR DEL CONTRATO</w:t>
            </w:r>
          </w:p>
        </w:tc>
        <w:tc>
          <w:tcPr>
            <w:tcW w:w="2552" w:type="dxa"/>
          </w:tcPr>
          <w:p w14:paraId="00D81A08"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PRODUCTO O SERVICIO ABASTECIDO</w:t>
            </w:r>
          </w:p>
        </w:tc>
        <w:tc>
          <w:tcPr>
            <w:tcW w:w="1417" w:type="dxa"/>
            <w:shd w:val="clear" w:color="auto" w:fill="auto"/>
          </w:tcPr>
          <w:p w14:paraId="7D6B5289" w14:textId="2B0EF457" w:rsidR="00D51418" w:rsidRPr="00DD0C80" w:rsidRDefault="00D51418" w:rsidP="00D51418">
            <w:pPr>
              <w:autoSpaceDE w:val="0"/>
              <w:autoSpaceDN w:val="0"/>
              <w:adjustRightInd w:val="0"/>
              <w:spacing w:line="276" w:lineRule="auto"/>
              <w:jc w:val="both"/>
              <w:rPr>
                <w:rFonts w:ascii="Calibri Light" w:hAnsi="Calibri Light" w:cs="Calibri Light"/>
                <w:b/>
                <w:sz w:val="20"/>
                <w:szCs w:val="20"/>
              </w:rPr>
            </w:pPr>
            <w:r w:rsidRPr="00DD0C80">
              <w:rPr>
                <w:rFonts w:ascii="Calibri Light" w:hAnsi="Calibri Light" w:cs="Calibri Light"/>
                <w:b/>
                <w:sz w:val="20"/>
                <w:szCs w:val="20"/>
              </w:rPr>
              <w:t>PERSONA DE CONTACTO</w:t>
            </w:r>
          </w:p>
        </w:tc>
        <w:tc>
          <w:tcPr>
            <w:tcW w:w="1985" w:type="dxa"/>
            <w:shd w:val="clear" w:color="auto" w:fill="auto"/>
          </w:tcPr>
          <w:p w14:paraId="194A435D" w14:textId="77777777" w:rsidR="00D51418" w:rsidRPr="00DD0C80" w:rsidRDefault="00D51418" w:rsidP="00D51418">
            <w:pPr>
              <w:autoSpaceDE w:val="0"/>
              <w:autoSpaceDN w:val="0"/>
              <w:adjustRightInd w:val="0"/>
              <w:spacing w:line="276" w:lineRule="auto"/>
              <w:jc w:val="both"/>
              <w:rPr>
                <w:rFonts w:ascii="Calibri Light" w:hAnsi="Calibri Light" w:cs="Calibri Light"/>
                <w:b/>
                <w:sz w:val="20"/>
                <w:szCs w:val="20"/>
                <w:lang w:val="es-CO"/>
              </w:rPr>
            </w:pPr>
            <w:r w:rsidRPr="00DD0C80">
              <w:rPr>
                <w:rFonts w:ascii="Calibri Light" w:hAnsi="Calibri Light" w:cs="Calibri Light"/>
                <w:b/>
                <w:sz w:val="20"/>
                <w:szCs w:val="20"/>
                <w:lang w:val="es-CO"/>
              </w:rPr>
              <w:t xml:space="preserve">NÚMERO DE TELEFONO DE CONTACTO </w:t>
            </w:r>
          </w:p>
        </w:tc>
      </w:tr>
      <w:tr w:rsidR="00D51418" w:rsidRPr="00DD0C80" w14:paraId="73EC7164" w14:textId="77777777" w:rsidTr="00CE20AD">
        <w:tc>
          <w:tcPr>
            <w:tcW w:w="1730" w:type="dxa"/>
            <w:shd w:val="clear" w:color="auto" w:fill="auto"/>
          </w:tcPr>
          <w:p w14:paraId="1792C1C9"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1</w:t>
            </w:r>
          </w:p>
        </w:tc>
        <w:tc>
          <w:tcPr>
            <w:tcW w:w="1701" w:type="dxa"/>
            <w:shd w:val="clear" w:color="auto" w:fill="auto"/>
          </w:tcPr>
          <w:p w14:paraId="7420F91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0009C4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22774CB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55C7FAC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64D63316" w14:textId="77777777" w:rsidTr="00CE20AD">
        <w:tc>
          <w:tcPr>
            <w:tcW w:w="1730" w:type="dxa"/>
            <w:shd w:val="clear" w:color="auto" w:fill="auto"/>
          </w:tcPr>
          <w:p w14:paraId="50C7060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1701" w:type="dxa"/>
            <w:shd w:val="clear" w:color="auto" w:fill="auto"/>
          </w:tcPr>
          <w:p w14:paraId="7E3E5E2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9AEFFC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997F1E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25270421"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75F7E9B0" w14:textId="77777777" w:rsidTr="00CE20AD">
        <w:tc>
          <w:tcPr>
            <w:tcW w:w="1730" w:type="dxa"/>
            <w:shd w:val="clear" w:color="auto" w:fill="auto"/>
          </w:tcPr>
          <w:p w14:paraId="0872CFA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3</w:t>
            </w:r>
          </w:p>
        </w:tc>
        <w:tc>
          <w:tcPr>
            <w:tcW w:w="1701" w:type="dxa"/>
            <w:shd w:val="clear" w:color="auto" w:fill="auto"/>
          </w:tcPr>
          <w:p w14:paraId="3795DCE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0B48D84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049DB2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0C44E2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55E4F067" w14:textId="77777777" w:rsidTr="00CE20AD">
        <w:tc>
          <w:tcPr>
            <w:tcW w:w="1730" w:type="dxa"/>
            <w:shd w:val="clear" w:color="auto" w:fill="auto"/>
          </w:tcPr>
          <w:p w14:paraId="42CD00D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4</w:t>
            </w:r>
          </w:p>
        </w:tc>
        <w:tc>
          <w:tcPr>
            <w:tcW w:w="1701" w:type="dxa"/>
            <w:shd w:val="clear" w:color="auto" w:fill="auto"/>
          </w:tcPr>
          <w:p w14:paraId="4DA72F4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21CD561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D6D6D87"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4A0FA976"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1A45547C" w14:textId="77777777" w:rsidTr="00CE20AD">
        <w:tc>
          <w:tcPr>
            <w:tcW w:w="1730" w:type="dxa"/>
            <w:shd w:val="clear" w:color="auto" w:fill="auto"/>
          </w:tcPr>
          <w:p w14:paraId="4AE785C5"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1701" w:type="dxa"/>
            <w:shd w:val="clear" w:color="auto" w:fill="auto"/>
          </w:tcPr>
          <w:p w14:paraId="2F03B50D"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3C458F6F"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539C7BC0"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35445A34"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r w:rsidR="00D51418" w:rsidRPr="00DD0C80" w14:paraId="3D153C27" w14:textId="77777777" w:rsidTr="00CE20AD">
        <w:tc>
          <w:tcPr>
            <w:tcW w:w="1730" w:type="dxa"/>
            <w:shd w:val="clear" w:color="auto" w:fill="auto"/>
          </w:tcPr>
          <w:p w14:paraId="70C6D97C"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1701" w:type="dxa"/>
            <w:shd w:val="clear" w:color="auto" w:fill="auto"/>
          </w:tcPr>
          <w:p w14:paraId="17924BFB"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2552" w:type="dxa"/>
          </w:tcPr>
          <w:p w14:paraId="62799F3E"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417" w:type="dxa"/>
            <w:shd w:val="clear" w:color="auto" w:fill="auto"/>
          </w:tcPr>
          <w:p w14:paraId="6EDEFD2A"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c>
          <w:tcPr>
            <w:tcW w:w="1985" w:type="dxa"/>
            <w:shd w:val="clear" w:color="auto" w:fill="auto"/>
          </w:tcPr>
          <w:p w14:paraId="7BA326D2" w14:textId="77777777" w:rsidR="00D51418" w:rsidRPr="00DD0C80" w:rsidRDefault="00D51418" w:rsidP="00D51418">
            <w:pPr>
              <w:autoSpaceDE w:val="0"/>
              <w:autoSpaceDN w:val="0"/>
              <w:adjustRightInd w:val="0"/>
              <w:spacing w:line="276" w:lineRule="auto"/>
              <w:jc w:val="both"/>
              <w:rPr>
                <w:rFonts w:ascii="Calibri Light" w:hAnsi="Calibri Light" w:cs="Calibri Light"/>
                <w:sz w:val="20"/>
                <w:szCs w:val="20"/>
              </w:rPr>
            </w:pPr>
          </w:p>
        </w:tc>
      </w:tr>
    </w:tbl>
    <w:p w14:paraId="72B1735D" w14:textId="77777777" w:rsidR="00CC39F2" w:rsidRPr="00DD0C80" w:rsidRDefault="00CC39F2" w:rsidP="00CC39F2">
      <w:pPr>
        <w:autoSpaceDE w:val="0"/>
        <w:autoSpaceDN w:val="0"/>
        <w:adjustRightInd w:val="0"/>
        <w:spacing w:line="276" w:lineRule="auto"/>
        <w:ind w:left="720"/>
        <w:jc w:val="both"/>
        <w:rPr>
          <w:rFonts w:ascii="Calibri Light" w:hAnsi="Calibri Light" w:cs="Calibri Light"/>
          <w:sz w:val="20"/>
          <w:szCs w:val="20"/>
        </w:rPr>
      </w:pPr>
    </w:p>
    <w:tbl>
      <w:tblPr>
        <w:tblStyle w:val="Tablaconcuadrcula"/>
        <w:tblW w:w="0" w:type="auto"/>
        <w:tblLook w:val="04A0" w:firstRow="1" w:lastRow="0" w:firstColumn="1" w:lastColumn="0" w:noHBand="0" w:noVBand="1"/>
      </w:tblPr>
      <w:tblGrid>
        <w:gridCol w:w="551"/>
        <w:gridCol w:w="6815"/>
        <w:gridCol w:w="1701"/>
      </w:tblGrid>
      <w:tr w:rsidR="00CC39F2" w:rsidRPr="00DD0C80" w14:paraId="70F785EE" w14:textId="77777777" w:rsidTr="00CE20AD">
        <w:tc>
          <w:tcPr>
            <w:tcW w:w="551" w:type="dxa"/>
          </w:tcPr>
          <w:p w14:paraId="1CA3B6C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roofErr w:type="spellStart"/>
            <w:r w:rsidRPr="00DD0C80">
              <w:rPr>
                <w:rFonts w:ascii="Calibri Light" w:hAnsi="Calibri Light" w:cs="Calibri Light"/>
                <w:sz w:val="20"/>
                <w:szCs w:val="20"/>
              </w:rPr>
              <w:t>i</w:t>
            </w:r>
            <w:proofErr w:type="spellEnd"/>
            <w:r w:rsidRPr="00DD0C80">
              <w:rPr>
                <w:rFonts w:ascii="Calibri Light" w:hAnsi="Calibri Light" w:cs="Calibri Light"/>
                <w:sz w:val="20"/>
                <w:szCs w:val="20"/>
              </w:rPr>
              <w:t>.</w:t>
            </w:r>
          </w:p>
        </w:tc>
        <w:tc>
          <w:tcPr>
            <w:tcW w:w="6815" w:type="dxa"/>
          </w:tcPr>
          <w:p w14:paraId="3AE05EAD" w14:textId="77777777" w:rsidR="00D51418"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¿Cuál es su tiempo de respuesta promedio a una solicitud de cotización / </w:t>
            </w:r>
            <w:proofErr w:type="gramStart"/>
            <w:r w:rsidRPr="00DD0C80">
              <w:rPr>
                <w:rFonts w:ascii="Calibri Light" w:hAnsi="Calibri Light" w:cs="Calibri Light"/>
                <w:sz w:val="20"/>
                <w:szCs w:val="20"/>
                <w:lang w:val="es-CO"/>
              </w:rPr>
              <w:t>RFQ ?</w:t>
            </w:r>
            <w:proofErr w:type="gramEnd"/>
          </w:p>
          <w:p w14:paraId="4FA739F8" w14:textId="3662613C"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horas)</w:t>
            </w:r>
          </w:p>
        </w:tc>
        <w:tc>
          <w:tcPr>
            <w:tcW w:w="1701" w:type="dxa"/>
          </w:tcPr>
          <w:p w14:paraId="5D67C4D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D269A5" w14:paraId="5B273C64" w14:textId="77777777" w:rsidTr="00CE20AD">
        <w:tc>
          <w:tcPr>
            <w:tcW w:w="551" w:type="dxa"/>
          </w:tcPr>
          <w:p w14:paraId="62D9F82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w:t>
            </w:r>
          </w:p>
        </w:tc>
        <w:tc>
          <w:tcPr>
            <w:tcW w:w="6815" w:type="dxa"/>
          </w:tcPr>
          <w:p w14:paraId="5F116082" w14:textId="3CFFBE01"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¿Cuál es su respuesta promedio a la entrega de bienes / servicios después </w:t>
            </w:r>
            <w:r w:rsidR="00D51418" w:rsidRPr="00DD0C80">
              <w:rPr>
                <w:rFonts w:ascii="Calibri Light" w:hAnsi="Calibri Light" w:cs="Calibri Light"/>
                <w:sz w:val="20"/>
                <w:szCs w:val="20"/>
                <w:lang w:val="es-CO"/>
              </w:rPr>
              <w:t>de la emisión del contrato / Orden de Compra</w:t>
            </w:r>
            <w:r w:rsidRPr="00DD0C80">
              <w:rPr>
                <w:rFonts w:ascii="Calibri Light" w:hAnsi="Calibri Light" w:cs="Calibri Light"/>
                <w:sz w:val="20"/>
                <w:szCs w:val="20"/>
                <w:lang w:val="es-CO"/>
              </w:rPr>
              <w:t>?</w:t>
            </w:r>
          </w:p>
        </w:tc>
        <w:tc>
          <w:tcPr>
            <w:tcW w:w="1701" w:type="dxa"/>
          </w:tcPr>
          <w:p w14:paraId="38B0367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r w:rsidR="00CC39F2" w:rsidRPr="00D269A5" w14:paraId="019A88F8" w14:textId="77777777" w:rsidTr="00CE20AD">
        <w:tc>
          <w:tcPr>
            <w:tcW w:w="551" w:type="dxa"/>
          </w:tcPr>
          <w:p w14:paraId="0B44A02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iii.</w:t>
            </w:r>
          </w:p>
        </w:tc>
        <w:tc>
          <w:tcPr>
            <w:tcW w:w="6815" w:type="dxa"/>
          </w:tcPr>
          <w:p w14:paraId="62C080C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¿Cuál es el valor máximo de negociación, que puede manejar en cualquier momento?</w:t>
            </w:r>
          </w:p>
        </w:tc>
        <w:tc>
          <w:tcPr>
            <w:tcW w:w="1701" w:type="dxa"/>
          </w:tcPr>
          <w:p w14:paraId="0E19749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08549D8"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346E9C57" w14:textId="4A4292A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 su empresa está precalificada y se le ha adjudicado la oferta para suministrar bienes o servicios, cumplirá con el plazo de entrega acordado, la calidad y el precio según las especificaciones del NRC.</w:t>
      </w:r>
    </w:p>
    <w:p w14:paraId="7701112B" w14:textId="77777777" w:rsidR="00D51418" w:rsidRPr="00DD0C80" w:rsidRDefault="00D51418" w:rsidP="00CC39F2">
      <w:pPr>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7F475F72" w14:textId="77777777" w:rsidTr="00CE20AD">
        <w:tc>
          <w:tcPr>
            <w:tcW w:w="704" w:type="dxa"/>
          </w:tcPr>
          <w:p w14:paraId="127095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042EBF29"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10684B2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0C1791F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70258F2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6BF117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aconcuadrcula"/>
        <w:tblW w:w="9509" w:type="dxa"/>
        <w:tblLook w:val="04A0" w:firstRow="1" w:lastRow="0" w:firstColumn="1" w:lastColumn="0" w:noHBand="0" w:noVBand="1"/>
      </w:tblPr>
      <w:tblGrid>
        <w:gridCol w:w="9509"/>
      </w:tblGrid>
      <w:tr w:rsidR="00CC39F2" w:rsidRPr="00DD0C80" w14:paraId="5C9583D1" w14:textId="77777777" w:rsidTr="00CE20AD">
        <w:trPr>
          <w:trHeight w:val="851"/>
        </w:trPr>
        <w:tc>
          <w:tcPr>
            <w:tcW w:w="9509" w:type="dxa"/>
          </w:tcPr>
          <w:p w14:paraId="1B2103A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EEECF9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9E34C2"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sz w:val="20"/>
          <w:szCs w:val="20"/>
          <w:lang w:val="es-CO"/>
        </w:rPr>
      </w:pPr>
      <w:r w:rsidRPr="00DD0C80">
        <w:rPr>
          <w:rFonts w:ascii="Calibri Light" w:hAnsi="Calibri Light" w:cs="Calibri Light"/>
          <w:b/>
          <w:bCs/>
          <w:sz w:val="20"/>
          <w:szCs w:val="20"/>
          <w:lang w:val="es-CO"/>
        </w:rPr>
        <w:t>DESEMPEÑO PASADO Y ACTUAL Y EXPERIENCIA</w:t>
      </w:r>
    </w:p>
    <w:p w14:paraId="025AE82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4889BF8"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¿Está la empresa o sus directores asociados de alguna manera con cualquier otra empresa que actualmente está llevando a cabo negocios o ha solicitado ser considerada para la precalificación o cualquier otra oferta en el NRC? </w:t>
      </w: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4E530F86" w14:textId="77777777" w:rsidTr="00CE20AD">
        <w:tc>
          <w:tcPr>
            <w:tcW w:w="704" w:type="dxa"/>
          </w:tcPr>
          <w:p w14:paraId="37D472B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6C414CAA"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2026F77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11F064AE"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638756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A1CCF5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sírvase indicar el nombre de dichas empresas o empresas, su dirección, su naturaleza de negocio e indicar la relación con la empresa que presenta esta solicitud. (Adjuntar detalles)</w:t>
      </w:r>
    </w:p>
    <w:tbl>
      <w:tblPr>
        <w:tblStyle w:val="Tablaconcuadrcula"/>
        <w:tblW w:w="9565" w:type="dxa"/>
        <w:tblLook w:val="04A0" w:firstRow="1" w:lastRow="0" w:firstColumn="1" w:lastColumn="0" w:noHBand="0" w:noVBand="1"/>
      </w:tblPr>
      <w:tblGrid>
        <w:gridCol w:w="9565"/>
      </w:tblGrid>
      <w:tr w:rsidR="00CC39F2" w:rsidRPr="00DD0C80" w14:paraId="544C8E67" w14:textId="77777777" w:rsidTr="00BE21FB">
        <w:trPr>
          <w:trHeight w:val="680"/>
        </w:trPr>
        <w:tc>
          <w:tcPr>
            <w:tcW w:w="9565" w:type="dxa"/>
          </w:tcPr>
          <w:p w14:paraId="1E4B92D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7FFF8E3"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51FBCC6B" w14:textId="6D39A447" w:rsidR="00CC39F2" w:rsidRPr="00DD0C80" w:rsidRDefault="00D51418"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¿Se ha contratado la </w:t>
      </w:r>
      <w:r w:rsidR="00CC39F2" w:rsidRPr="00DD0C80">
        <w:rPr>
          <w:rFonts w:ascii="Calibri Light" w:hAnsi="Calibri Light" w:cs="Calibri Light"/>
          <w:sz w:val="20"/>
          <w:szCs w:val="20"/>
          <w:lang w:val="es-CO"/>
        </w:rPr>
        <w:t>empresa que hace esta solicitud</w:t>
      </w:r>
      <w:r w:rsidRPr="00DD0C80">
        <w:rPr>
          <w:rFonts w:ascii="Calibri Light" w:hAnsi="Calibri Light" w:cs="Calibri Light"/>
          <w:sz w:val="20"/>
          <w:szCs w:val="20"/>
          <w:lang w:val="es-CO"/>
        </w:rPr>
        <w:t xml:space="preserve"> o alguno de sus empleados</w:t>
      </w:r>
      <w:r w:rsidR="00CC39F2" w:rsidRPr="00DD0C80">
        <w:rPr>
          <w:rFonts w:ascii="Calibri Light" w:hAnsi="Calibri Light" w:cs="Calibri Light"/>
          <w:sz w:val="20"/>
          <w:szCs w:val="20"/>
          <w:lang w:val="es-CO"/>
        </w:rPr>
        <w:t xml:space="preserve"> </w:t>
      </w:r>
      <w:r w:rsidRPr="00DD0C80">
        <w:rPr>
          <w:rFonts w:ascii="Calibri Light" w:hAnsi="Calibri Light" w:cs="Calibri Light"/>
          <w:sz w:val="20"/>
          <w:szCs w:val="20"/>
          <w:lang w:val="es-CO"/>
        </w:rPr>
        <w:t>anteriormente</w:t>
      </w:r>
      <w:r w:rsidR="00CC39F2" w:rsidRPr="00DD0C80">
        <w:rPr>
          <w:rFonts w:ascii="Calibri Light" w:hAnsi="Calibri Light" w:cs="Calibri Light"/>
          <w:sz w:val="20"/>
          <w:szCs w:val="20"/>
          <w:lang w:val="es-CO"/>
        </w:rPr>
        <w:t xml:space="preserve"> para suministrar bienes o servicios al NRC? </w:t>
      </w:r>
    </w:p>
    <w:tbl>
      <w:tblPr>
        <w:tblStyle w:val="Tablaconcuadrcula"/>
        <w:tblW w:w="0" w:type="auto"/>
        <w:tblLook w:val="04A0" w:firstRow="1" w:lastRow="0" w:firstColumn="1" w:lastColumn="0" w:noHBand="0" w:noVBand="1"/>
      </w:tblPr>
      <w:tblGrid>
        <w:gridCol w:w="1076"/>
        <w:gridCol w:w="709"/>
        <w:gridCol w:w="850"/>
        <w:gridCol w:w="851"/>
      </w:tblGrid>
      <w:tr w:rsidR="00CC39F2" w:rsidRPr="00DD0C80" w14:paraId="6C382A83" w14:textId="77777777" w:rsidTr="00CE20AD">
        <w:tc>
          <w:tcPr>
            <w:tcW w:w="704" w:type="dxa"/>
          </w:tcPr>
          <w:p w14:paraId="43DE084D" w14:textId="77777777" w:rsidR="00CC39F2" w:rsidRPr="00DD0C80" w:rsidRDefault="00CC39F2" w:rsidP="00CE20AD">
            <w:pPr>
              <w:pStyle w:val="Prrafodelista"/>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SI</w:t>
            </w:r>
          </w:p>
        </w:tc>
        <w:tc>
          <w:tcPr>
            <w:tcW w:w="709" w:type="dxa"/>
          </w:tcPr>
          <w:p w14:paraId="37F14D3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c>
          <w:tcPr>
            <w:tcW w:w="850" w:type="dxa"/>
          </w:tcPr>
          <w:p w14:paraId="3F2CD9C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w:t>
            </w:r>
          </w:p>
        </w:tc>
        <w:tc>
          <w:tcPr>
            <w:tcW w:w="851" w:type="dxa"/>
          </w:tcPr>
          <w:p w14:paraId="36AB7F1C"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41C3DF85"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1262DBF1" w14:textId="0FBF3B2B"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En caso afirmativo, indiq</w:t>
      </w:r>
      <w:r w:rsidR="00D51418" w:rsidRPr="00DD0C80">
        <w:rPr>
          <w:rFonts w:ascii="Calibri Light" w:hAnsi="Calibri Light" w:cs="Calibri Light"/>
          <w:sz w:val="20"/>
          <w:szCs w:val="20"/>
          <w:lang w:val="es-CO"/>
        </w:rPr>
        <w:t xml:space="preserve">ue a continuación </w:t>
      </w:r>
      <w:r w:rsidRPr="00DD0C80">
        <w:rPr>
          <w:rFonts w:ascii="Calibri Light" w:hAnsi="Calibri Light" w:cs="Calibri Light"/>
          <w:sz w:val="20"/>
          <w:szCs w:val="20"/>
          <w:lang w:val="es-CO"/>
        </w:rPr>
        <w:t>los bienes o servicios que usted suministró y su valor.</w:t>
      </w:r>
    </w:p>
    <w:tbl>
      <w:tblPr>
        <w:tblStyle w:val="Tablaconcuadrcula"/>
        <w:tblW w:w="9474" w:type="dxa"/>
        <w:tblLook w:val="04A0" w:firstRow="1" w:lastRow="0" w:firstColumn="1" w:lastColumn="0" w:noHBand="0" w:noVBand="1"/>
      </w:tblPr>
      <w:tblGrid>
        <w:gridCol w:w="9474"/>
      </w:tblGrid>
      <w:tr w:rsidR="00CC39F2" w:rsidRPr="00D269A5" w14:paraId="0DD73ECB" w14:textId="77777777" w:rsidTr="00BE21FB">
        <w:trPr>
          <w:trHeight w:val="646"/>
        </w:trPr>
        <w:tc>
          <w:tcPr>
            <w:tcW w:w="9474" w:type="dxa"/>
          </w:tcPr>
          <w:p w14:paraId="759C723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1590A0E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4855"/>
        <w:gridCol w:w="2520"/>
      </w:tblGrid>
      <w:tr w:rsidR="00CC39F2" w:rsidRPr="00DD0C80" w14:paraId="091455FC" w14:textId="77777777" w:rsidTr="00CE20AD">
        <w:tc>
          <w:tcPr>
            <w:tcW w:w="1985" w:type="dxa"/>
            <w:shd w:val="clear" w:color="auto" w:fill="auto"/>
          </w:tcPr>
          <w:p w14:paraId="687894E1" w14:textId="77777777" w:rsidR="00CC39F2" w:rsidRPr="00DD0C80" w:rsidRDefault="00CC39F2" w:rsidP="00CE20AD">
            <w:pPr>
              <w:tabs>
                <w:tab w:val="left" w:pos="252"/>
              </w:tabs>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lang w:val="es-CO"/>
              </w:rPr>
              <w:tab/>
            </w:r>
            <w:r w:rsidRPr="00DD0C80">
              <w:rPr>
                <w:rFonts w:ascii="Calibri Light" w:hAnsi="Calibri Light" w:cs="Calibri Light"/>
                <w:b/>
                <w:sz w:val="20"/>
                <w:szCs w:val="20"/>
              </w:rPr>
              <w:t xml:space="preserve">PERIODO (20xx-YY) </w:t>
            </w:r>
          </w:p>
        </w:tc>
        <w:tc>
          <w:tcPr>
            <w:tcW w:w="4855" w:type="dxa"/>
            <w:shd w:val="clear" w:color="auto" w:fill="auto"/>
          </w:tcPr>
          <w:p w14:paraId="74F45DF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BIENES O SERVICIOS SUMINSTRADOS</w:t>
            </w:r>
          </w:p>
        </w:tc>
        <w:tc>
          <w:tcPr>
            <w:tcW w:w="2520" w:type="dxa"/>
            <w:shd w:val="clear" w:color="auto" w:fill="auto"/>
          </w:tcPr>
          <w:p w14:paraId="5DC5D1F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b/>
                <w:sz w:val="20"/>
                <w:szCs w:val="20"/>
              </w:rPr>
              <w:t>VALOR TOTAL</w:t>
            </w:r>
          </w:p>
        </w:tc>
      </w:tr>
      <w:tr w:rsidR="00CC39F2" w:rsidRPr="00DD0C80" w14:paraId="6974439B" w14:textId="77777777" w:rsidTr="00CE20AD">
        <w:tc>
          <w:tcPr>
            <w:tcW w:w="1985" w:type="dxa"/>
            <w:shd w:val="clear" w:color="auto" w:fill="auto"/>
          </w:tcPr>
          <w:p w14:paraId="6C335DF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1</w:t>
            </w:r>
          </w:p>
        </w:tc>
        <w:tc>
          <w:tcPr>
            <w:tcW w:w="4855" w:type="dxa"/>
            <w:shd w:val="clear" w:color="auto" w:fill="auto"/>
          </w:tcPr>
          <w:p w14:paraId="09A7C5A3"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455C507"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7D8CDFCD" w14:textId="77777777" w:rsidTr="00CE20AD">
        <w:tc>
          <w:tcPr>
            <w:tcW w:w="1985" w:type="dxa"/>
            <w:shd w:val="clear" w:color="auto" w:fill="auto"/>
          </w:tcPr>
          <w:p w14:paraId="2C5275A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2</w:t>
            </w:r>
          </w:p>
        </w:tc>
        <w:tc>
          <w:tcPr>
            <w:tcW w:w="4855" w:type="dxa"/>
            <w:shd w:val="clear" w:color="auto" w:fill="auto"/>
          </w:tcPr>
          <w:p w14:paraId="7277D05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7981A466"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989D439" w14:textId="77777777" w:rsidTr="00CE20AD">
        <w:tc>
          <w:tcPr>
            <w:tcW w:w="1985" w:type="dxa"/>
            <w:shd w:val="clear" w:color="auto" w:fill="auto"/>
          </w:tcPr>
          <w:p w14:paraId="2072BA5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3</w:t>
            </w:r>
          </w:p>
        </w:tc>
        <w:tc>
          <w:tcPr>
            <w:tcW w:w="4855" w:type="dxa"/>
            <w:shd w:val="clear" w:color="auto" w:fill="auto"/>
          </w:tcPr>
          <w:p w14:paraId="6C62EFE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2A9B0E8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2ABE8D23" w14:textId="77777777" w:rsidTr="00CE20AD">
        <w:tc>
          <w:tcPr>
            <w:tcW w:w="1985" w:type="dxa"/>
            <w:shd w:val="clear" w:color="auto" w:fill="auto"/>
          </w:tcPr>
          <w:p w14:paraId="579F4D7F"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4</w:t>
            </w:r>
          </w:p>
        </w:tc>
        <w:tc>
          <w:tcPr>
            <w:tcW w:w="4855" w:type="dxa"/>
            <w:shd w:val="clear" w:color="auto" w:fill="auto"/>
          </w:tcPr>
          <w:p w14:paraId="156CE33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D55AC45"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142EFB86" w14:textId="77777777" w:rsidTr="00CE20AD">
        <w:tc>
          <w:tcPr>
            <w:tcW w:w="1985" w:type="dxa"/>
            <w:shd w:val="clear" w:color="auto" w:fill="auto"/>
          </w:tcPr>
          <w:p w14:paraId="6B3948C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5</w:t>
            </w:r>
          </w:p>
        </w:tc>
        <w:tc>
          <w:tcPr>
            <w:tcW w:w="4855" w:type="dxa"/>
            <w:shd w:val="clear" w:color="auto" w:fill="auto"/>
          </w:tcPr>
          <w:p w14:paraId="0FAA356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FCF063D"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r w:rsidR="00CC39F2" w:rsidRPr="00DD0C80" w14:paraId="550AEAF5" w14:textId="77777777" w:rsidTr="00CE20AD">
        <w:tc>
          <w:tcPr>
            <w:tcW w:w="1985" w:type="dxa"/>
            <w:shd w:val="clear" w:color="auto" w:fill="auto"/>
          </w:tcPr>
          <w:p w14:paraId="6974015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r w:rsidRPr="00DD0C80">
              <w:rPr>
                <w:rFonts w:ascii="Calibri Light" w:hAnsi="Calibri Light" w:cs="Calibri Light"/>
                <w:sz w:val="20"/>
                <w:szCs w:val="20"/>
              </w:rPr>
              <w:t>6</w:t>
            </w:r>
          </w:p>
        </w:tc>
        <w:tc>
          <w:tcPr>
            <w:tcW w:w="4855" w:type="dxa"/>
            <w:shd w:val="clear" w:color="auto" w:fill="auto"/>
          </w:tcPr>
          <w:p w14:paraId="2264799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c>
          <w:tcPr>
            <w:tcW w:w="2520" w:type="dxa"/>
            <w:shd w:val="clear" w:color="auto" w:fill="auto"/>
          </w:tcPr>
          <w:p w14:paraId="039A646A"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rPr>
            </w:pPr>
          </w:p>
        </w:tc>
      </w:tr>
    </w:tbl>
    <w:p w14:paraId="1EE4988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rPr>
      </w:pPr>
    </w:p>
    <w:p w14:paraId="42BCB050"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¿Se le ha pedido a su empresa que cotice para el suministro de bienes y servicios y no ha presentado la oferta sin asignar la razón de su acción?</w:t>
      </w:r>
    </w:p>
    <w:tbl>
      <w:tblPr>
        <w:tblStyle w:val="Tablaconcuadrcula"/>
        <w:tblW w:w="9509" w:type="dxa"/>
        <w:tblLook w:val="04A0" w:firstRow="1" w:lastRow="0" w:firstColumn="1" w:lastColumn="0" w:noHBand="0" w:noVBand="1"/>
      </w:tblPr>
      <w:tblGrid>
        <w:gridCol w:w="9509"/>
      </w:tblGrid>
      <w:tr w:rsidR="00CC39F2" w:rsidRPr="00D269A5" w14:paraId="260CA93B" w14:textId="77777777" w:rsidTr="00CE20AD">
        <w:trPr>
          <w:trHeight w:val="851"/>
        </w:trPr>
        <w:tc>
          <w:tcPr>
            <w:tcW w:w="9509" w:type="dxa"/>
          </w:tcPr>
          <w:p w14:paraId="5BC4C028"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4EC50916"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77FA63DC" w14:textId="7777777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¿Su empresa ha sido notificada de una Orden de Compra (PO) del NRC y no ha podido entregar los bienes o servicios sin asignar y justificar su acción?</w:t>
      </w:r>
    </w:p>
    <w:tbl>
      <w:tblPr>
        <w:tblStyle w:val="Tablaconcuadrcula"/>
        <w:tblW w:w="9509" w:type="dxa"/>
        <w:tblLook w:val="04A0" w:firstRow="1" w:lastRow="0" w:firstColumn="1" w:lastColumn="0" w:noHBand="0" w:noVBand="1"/>
      </w:tblPr>
      <w:tblGrid>
        <w:gridCol w:w="9509"/>
      </w:tblGrid>
      <w:tr w:rsidR="00CC39F2" w:rsidRPr="00D269A5" w14:paraId="38A8375B" w14:textId="77777777" w:rsidTr="00CE20AD">
        <w:trPr>
          <w:trHeight w:val="851"/>
        </w:trPr>
        <w:tc>
          <w:tcPr>
            <w:tcW w:w="9509" w:type="dxa"/>
          </w:tcPr>
          <w:p w14:paraId="5BD5EB14"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286076C7"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17B9662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3E914A1A" w14:textId="26A66B67" w:rsidR="00CC39F2" w:rsidRPr="00DD0C80" w:rsidRDefault="00CC39F2" w:rsidP="00CC39F2">
      <w:pPr>
        <w:pStyle w:val="Prrafodelista"/>
        <w:numPr>
          <w:ilvl w:val="0"/>
          <w:numId w:val="30"/>
        </w:num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lastRenderedPageBreak/>
        <w:t>Si su empresa es un proveedor de bienes</w:t>
      </w:r>
      <w:r w:rsidR="00DD0C80" w:rsidRPr="00DD0C80">
        <w:rPr>
          <w:rFonts w:ascii="Calibri Light" w:hAnsi="Calibri Light" w:cs="Calibri Light"/>
          <w:sz w:val="20"/>
          <w:szCs w:val="20"/>
          <w:lang w:val="es-CO"/>
        </w:rPr>
        <w:t xml:space="preserve"> y servicios actual o anterior del</w:t>
      </w:r>
      <w:r w:rsidRPr="00DD0C80">
        <w:rPr>
          <w:rFonts w:ascii="Calibri Light" w:hAnsi="Calibri Light" w:cs="Calibri Light"/>
          <w:sz w:val="20"/>
          <w:szCs w:val="20"/>
          <w:lang w:val="es-CO"/>
        </w:rPr>
        <w:t xml:space="preserve"> NRC, ¿ha recibido en algún momento una carta </w:t>
      </w:r>
      <w:r w:rsidR="00D51418" w:rsidRPr="00DD0C80">
        <w:rPr>
          <w:rFonts w:ascii="Calibri Light" w:hAnsi="Calibri Light" w:cs="Calibri Light"/>
          <w:sz w:val="20"/>
          <w:szCs w:val="20"/>
          <w:lang w:val="es-CO"/>
        </w:rPr>
        <w:t>de cancelación de contrato / Orden de Compra</w:t>
      </w:r>
      <w:r w:rsidRPr="00DD0C80">
        <w:rPr>
          <w:rFonts w:ascii="Calibri Light" w:hAnsi="Calibri Light" w:cs="Calibri Light"/>
          <w:sz w:val="20"/>
          <w:szCs w:val="20"/>
          <w:lang w:val="es-CO"/>
        </w:rPr>
        <w:t xml:space="preserve"> por no suministrar </w:t>
      </w:r>
      <w:r w:rsidR="00DD0C80" w:rsidRPr="00DD0C80">
        <w:rPr>
          <w:rFonts w:ascii="Calibri Light" w:hAnsi="Calibri Light" w:cs="Calibri Light"/>
          <w:sz w:val="20"/>
          <w:szCs w:val="20"/>
          <w:lang w:val="es-CO"/>
        </w:rPr>
        <w:t xml:space="preserve">los </w:t>
      </w:r>
      <w:r w:rsidRPr="00DD0C80">
        <w:rPr>
          <w:rFonts w:ascii="Calibri Light" w:hAnsi="Calibri Light" w:cs="Calibri Light"/>
          <w:sz w:val="20"/>
          <w:szCs w:val="20"/>
          <w:lang w:val="es-CO"/>
        </w:rPr>
        <w:t xml:space="preserve">bienes </w:t>
      </w:r>
      <w:r w:rsidR="00DD0C80" w:rsidRPr="00DD0C80">
        <w:rPr>
          <w:rFonts w:ascii="Calibri Light" w:hAnsi="Calibri Light" w:cs="Calibri Light"/>
          <w:sz w:val="20"/>
          <w:szCs w:val="20"/>
          <w:lang w:val="es-CO"/>
        </w:rPr>
        <w:t xml:space="preserve">o servicios </w:t>
      </w:r>
      <w:r w:rsidRPr="00DD0C80">
        <w:rPr>
          <w:rFonts w:ascii="Calibri Light" w:hAnsi="Calibri Light" w:cs="Calibri Light"/>
          <w:sz w:val="20"/>
          <w:szCs w:val="20"/>
          <w:lang w:val="es-CO"/>
        </w:rPr>
        <w:t>dent</w:t>
      </w:r>
      <w:r w:rsidR="00DD0C80" w:rsidRPr="00DD0C80">
        <w:rPr>
          <w:rFonts w:ascii="Calibri Light" w:hAnsi="Calibri Light" w:cs="Calibri Light"/>
          <w:sz w:val="20"/>
          <w:szCs w:val="20"/>
          <w:lang w:val="es-CO"/>
        </w:rPr>
        <w:t>ro del tiempo acordado, sin las especificaciones solicitadas o por cualquier otro motivo</w:t>
      </w:r>
      <w:r w:rsidRPr="00DD0C80">
        <w:rPr>
          <w:rFonts w:ascii="Calibri Light" w:hAnsi="Calibri Light" w:cs="Calibri Light"/>
          <w:sz w:val="20"/>
          <w:szCs w:val="20"/>
          <w:lang w:val="es-CO"/>
        </w:rPr>
        <w:t>?</w:t>
      </w:r>
    </w:p>
    <w:tbl>
      <w:tblPr>
        <w:tblStyle w:val="Tablaconcuadrcula"/>
        <w:tblW w:w="9509" w:type="dxa"/>
        <w:tblLook w:val="04A0" w:firstRow="1" w:lastRow="0" w:firstColumn="1" w:lastColumn="0" w:noHBand="0" w:noVBand="1"/>
      </w:tblPr>
      <w:tblGrid>
        <w:gridCol w:w="9509"/>
      </w:tblGrid>
      <w:tr w:rsidR="00CC39F2" w:rsidRPr="00D269A5" w14:paraId="03A71CF1" w14:textId="77777777" w:rsidTr="00CE20AD">
        <w:trPr>
          <w:trHeight w:val="851"/>
        </w:trPr>
        <w:tc>
          <w:tcPr>
            <w:tcW w:w="9509" w:type="dxa"/>
          </w:tcPr>
          <w:p w14:paraId="66D4900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D0DF157" w14:textId="77777777" w:rsidR="00CC39F2" w:rsidRPr="00DD0C80" w:rsidRDefault="00CC39F2" w:rsidP="00CC39F2">
      <w:pPr>
        <w:autoSpaceDE w:val="0"/>
        <w:autoSpaceDN w:val="0"/>
        <w:adjustRightInd w:val="0"/>
        <w:jc w:val="both"/>
        <w:rPr>
          <w:rFonts w:ascii="Calibri Light" w:hAnsi="Calibri Light" w:cs="Calibri Light"/>
          <w:b/>
          <w:bCs/>
          <w:color w:val="000000"/>
          <w:sz w:val="20"/>
          <w:szCs w:val="20"/>
          <w:lang w:val="es-CO"/>
        </w:rPr>
      </w:pPr>
    </w:p>
    <w:p w14:paraId="5AF05B63"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ORGANIZACIONES PROFESIONALES</w:t>
      </w:r>
    </w:p>
    <w:p w14:paraId="5364C51B"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 Indique a qué organizaciones profesionales o agremiaciones pertenece su organización:</w:t>
      </w:r>
    </w:p>
    <w:tbl>
      <w:tblPr>
        <w:tblStyle w:val="Tablaconcuadrcula"/>
        <w:tblW w:w="9509" w:type="dxa"/>
        <w:tblLook w:val="04A0" w:firstRow="1" w:lastRow="0" w:firstColumn="1" w:lastColumn="0" w:noHBand="0" w:noVBand="1"/>
      </w:tblPr>
      <w:tblGrid>
        <w:gridCol w:w="9509"/>
      </w:tblGrid>
      <w:tr w:rsidR="00CC39F2" w:rsidRPr="00D269A5" w14:paraId="4C919314" w14:textId="77777777" w:rsidTr="00CE20AD">
        <w:trPr>
          <w:trHeight w:val="851"/>
        </w:trPr>
        <w:tc>
          <w:tcPr>
            <w:tcW w:w="9509" w:type="dxa"/>
          </w:tcPr>
          <w:p w14:paraId="5BEA74D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365BA1AE" w14:textId="77777777" w:rsidR="002939F6" w:rsidRPr="00DD0C80" w:rsidRDefault="002939F6"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121DB7FB"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COMENTARIOS</w:t>
      </w:r>
    </w:p>
    <w:p w14:paraId="25CB6EEF" w14:textId="5276ECA6"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Por favor, inserte cualquier comentario general que desee hacer. </w:t>
      </w:r>
      <w:r w:rsidR="00DD0C80" w:rsidRPr="00DD0C80">
        <w:rPr>
          <w:rFonts w:ascii="Calibri Light" w:hAnsi="Calibri Light" w:cs="Calibri Light"/>
          <w:color w:val="000000"/>
          <w:sz w:val="20"/>
          <w:szCs w:val="20"/>
          <w:lang w:val="es-CO"/>
        </w:rPr>
        <w:t xml:space="preserve">No </w:t>
      </w:r>
      <w:proofErr w:type="spellStart"/>
      <w:r w:rsidR="00DD0C80" w:rsidRPr="00DD0C80">
        <w:rPr>
          <w:rFonts w:ascii="Calibri Light" w:hAnsi="Calibri Light" w:cs="Calibri Light"/>
          <w:color w:val="000000"/>
          <w:sz w:val="20"/>
          <w:szCs w:val="20"/>
          <w:lang w:val="es-CO"/>
        </w:rPr>
        <w:t>mas</w:t>
      </w:r>
      <w:proofErr w:type="spellEnd"/>
      <w:r w:rsidR="00DD0C80" w:rsidRPr="00DD0C80">
        <w:rPr>
          <w:rFonts w:ascii="Calibri Light" w:hAnsi="Calibri Light" w:cs="Calibri Light"/>
          <w:color w:val="000000"/>
          <w:sz w:val="20"/>
          <w:szCs w:val="20"/>
          <w:lang w:val="es-CO"/>
        </w:rPr>
        <w:t xml:space="preserve"> de dos p</w:t>
      </w:r>
      <w:r w:rsidR="00F8510C">
        <w:rPr>
          <w:rFonts w:ascii="Calibri Light" w:hAnsi="Calibri Light" w:cs="Calibri Light"/>
          <w:color w:val="000000"/>
          <w:sz w:val="20"/>
          <w:szCs w:val="20"/>
          <w:lang w:val="es-CO"/>
        </w:rPr>
        <w:t>á</w:t>
      </w:r>
      <w:r w:rsidR="00DD0C80" w:rsidRPr="00DD0C80">
        <w:rPr>
          <w:rFonts w:ascii="Calibri Light" w:hAnsi="Calibri Light" w:cs="Calibri Light"/>
          <w:color w:val="000000"/>
          <w:sz w:val="20"/>
          <w:szCs w:val="20"/>
          <w:lang w:val="es-CO"/>
        </w:rPr>
        <w:t>rrafos.</w:t>
      </w:r>
    </w:p>
    <w:tbl>
      <w:tblPr>
        <w:tblStyle w:val="Tablaconcuadrcula"/>
        <w:tblW w:w="9509" w:type="dxa"/>
        <w:tblLook w:val="04A0" w:firstRow="1" w:lastRow="0" w:firstColumn="1" w:lastColumn="0" w:noHBand="0" w:noVBand="1"/>
      </w:tblPr>
      <w:tblGrid>
        <w:gridCol w:w="9509"/>
      </w:tblGrid>
      <w:tr w:rsidR="00CC39F2" w:rsidRPr="00BD52EE" w14:paraId="1E50ECDF" w14:textId="77777777" w:rsidTr="00CE20AD">
        <w:trPr>
          <w:trHeight w:val="851"/>
        </w:trPr>
        <w:tc>
          <w:tcPr>
            <w:tcW w:w="9509" w:type="dxa"/>
          </w:tcPr>
          <w:p w14:paraId="086B7AC1"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7513A851" w14:textId="77777777" w:rsidR="00CC39F2" w:rsidRPr="00BD52EE" w:rsidRDefault="00CC39F2" w:rsidP="00CC39F2">
      <w:pPr>
        <w:autoSpaceDE w:val="0"/>
        <w:autoSpaceDN w:val="0"/>
        <w:adjustRightInd w:val="0"/>
        <w:spacing w:line="276" w:lineRule="auto"/>
        <w:jc w:val="both"/>
        <w:rPr>
          <w:rFonts w:ascii="Calibri Light" w:hAnsi="Calibri Light" w:cs="Calibri Light"/>
          <w:b/>
          <w:bCs/>
          <w:sz w:val="20"/>
          <w:szCs w:val="20"/>
          <w:lang w:val="es-CO"/>
        </w:rPr>
      </w:pPr>
    </w:p>
    <w:p w14:paraId="0E2D2EC7" w14:textId="77777777" w:rsidR="00CC39F2" w:rsidRPr="00DD0C80" w:rsidRDefault="00CC39F2" w:rsidP="00CC39F2">
      <w:pPr>
        <w:pStyle w:val="Prrafodelista"/>
        <w:numPr>
          <w:ilvl w:val="0"/>
          <w:numId w:val="25"/>
        </w:numPr>
        <w:autoSpaceDE w:val="0"/>
        <w:autoSpaceDN w:val="0"/>
        <w:adjustRightInd w:val="0"/>
        <w:spacing w:line="276" w:lineRule="auto"/>
        <w:jc w:val="both"/>
        <w:rPr>
          <w:rFonts w:ascii="Calibri Light" w:hAnsi="Calibri Light" w:cs="Calibri Light"/>
          <w:b/>
          <w:bCs/>
          <w:color w:val="000000"/>
          <w:sz w:val="20"/>
          <w:szCs w:val="20"/>
          <w:lang w:val="en-US"/>
        </w:rPr>
      </w:pPr>
      <w:r w:rsidRPr="00DD0C80">
        <w:rPr>
          <w:rFonts w:ascii="Calibri Light" w:hAnsi="Calibri Light" w:cs="Calibri Light"/>
          <w:b/>
          <w:bCs/>
          <w:color w:val="000000"/>
          <w:sz w:val="20"/>
          <w:szCs w:val="20"/>
          <w:lang w:val="en-US"/>
        </w:rPr>
        <w:t>DECLARACIONES</w:t>
      </w:r>
    </w:p>
    <w:p w14:paraId="1A30EA91"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Con el propósito de transparencia y trato justo, todos los proveedores deberán hacer una revelación completa de cualquier relación comercial existente o pasada con cualquier empleado del NRC. ¿Tiene una relación con cualquier empleado del NRC que pudiera causar algún conflicto de interés real o percibido?</w:t>
      </w:r>
    </w:p>
    <w:p w14:paraId="3221E45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tbl>
      <w:tblPr>
        <w:tblStyle w:val="Tablaconcuadrcula"/>
        <w:tblW w:w="0" w:type="auto"/>
        <w:tblLook w:val="04A0" w:firstRow="1" w:lastRow="0" w:firstColumn="1" w:lastColumn="0" w:noHBand="0" w:noVBand="1"/>
      </w:tblPr>
      <w:tblGrid>
        <w:gridCol w:w="704"/>
        <w:gridCol w:w="709"/>
        <w:gridCol w:w="850"/>
        <w:gridCol w:w="851"/>
      </w:tblGrid>
      <w:tr w:rsidR="00CC39F2" w:rsidRPr="00DD0C80" w14:paraId="730434F3" w14:textId="77777777" w:rsidTr="00CE20AD">
        <w:tc>
          <w:tcPr>
            <w:tcW w:w="704" w:type="dxa"/>
          </w:tcPr>
          <w:p w14:paraId="59428F89"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SI</w:t>
            </w:r>
          </w:p>
        </w:tc>
        <w:tc>
          <w:tcPr>
            <w:tcW w:w="709" w:type="dxa"/>
          </w:tcPr>
          <w:p w14:paraId="69896D1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c>
          <w:tcPr>
            <w:tcW w:w="850" w:type="dxa"/>
          </w:tcPr>
          <w:p w14:paraId="582BAC0E"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NO</w:t>
            </w:r>
          </w:p>
        </w:tc>
        <w:tc>
          <w:tcPr>
            <w:tcW w:w="851" w:type="dxa"/>
          </w:tcPr>
          <w:p w14:paraId="1E74699C"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03703FB9"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p>
    <w:p w14:paraId="04494FFD"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(Explique)</w:t>
      </w:r>
    </w:p>
    <w:tbl>
      <w:tblPr>
        <w:tblStyle w:val="Tablaconcuadrcula"/>
        <w:tblW w:w="9509" w:type="dxa"/>
        <w:tblLook w:val="04A0" w:firstRow="1" w:lastRow="0" w:firstColumn="1" w:lastColumn="0" w:noHBand="0" w:noVBand="1"/>
      </w:tblPr>
      <w:tblGrid>
        <w:gridCol w:w="9509"/>
      </w:tblGrid>
      <w:tr w:rsidR="00CC39F2" w:rsidRPr="00DD0C80" w14:paraId="6AE2F7D6" w14:textId="77777777" w:rsidTr="00CE20AD">
        <w:trPr>
          <w:trHeight w:val="851"/>
        </w:trPr>
        <w:tc>
          <w:tcPr>
            <w:tcW w:w="9509" w:type="dxa"/>
          </w:tcPr>
          <w:p w14:paraId="0B8E3DBB" w14:textId="77777777" w:rsidR="00CC39F2" w:rsidRPr="00DD0C80" w:rsidRDefault="00CC39F2" w:rsidP="00CE20AD">
            <w:pPr>
              <w:autoSpaceDE w:val="0"/>
              <w:autoSpaceDN w:val="0"/>
              <w:adjustRightInd w:val="0"/>
              <w:spacing w:line="276" w:lineRule="auto"/>
              <w:jc w:val="both"/>
              <w:rPr>
                <w:rFonts w:ascii="Calibri Light" w:hAnsi="Calibri Light" w:cs="Calibri Light"/>
                <w:sz w:val="20"/>
                <w:szCs w:val="20"/>
                <w:lang w:val="es-CO"/>
              </w:rPr>
            </w:pPr>
          </w:p>
        </w:tc>
      </w:tr>
    </w:tbl>
    <w:p w14:paraId="6F21230B" w14:textId="77777777" w:rsidR="00CC39F2" w:rsidRPr="00DD0C80" w:rsidRDefault="00CC39F2" w:rsidP="00CC39F2">
      <w:pPr>
        <w:autoSpaceDE w:val="0"/>
        <w:autoSpaceDN w:val="0"/>
        <w:adjustRightInd w:val="0"/>
        <w:jc w:val="both"/>
        <w:rPr>
          <w:rFonts w:ascii="Calibri Light" w:hAnsi="Calibri Light" w:cs="Calibri Light"/>
          <w:sz w:val="20"/>
          <w:szCs w:val="20"/>
          <w:lang w:val="es-CO"/>
        </w:rPr>
      </w:pPr>
    </w:p>
    <w:p w14:paraId="654A49A4" w14:textId="4E07BD08"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Yo, ………………………………………</w:t>
      </w:r>
      <w:proofErr w:type="gramStart"/>
      <w:r w:rsidRPr="00DD0C80">
        <w:rPr>
          <w:rFonts w:ascii="Calibri Light" w:hAnsi="Calibri Light" w:cs="Calibri Light"/>
          <w:sz w:val="20"/>
          <w:szCs w:val="20"/>
          <w:lang w:val="es-CO"/>
        </w:rPr>
        <w:t>…….</w:t>
      </w:r>
      <w:proofErr w:type="gramEnd"/>
      <w:r w:rsidRPr="00DD0C80">
        <w:rPr>
          <w:rFonts w:ascii="Calibri Light" w:hAnsi="Calibri Light" w:cs="Calibri Light"/>
          <w:sz w:val="20"/>
          <w:szCs w:val="20"/>
          <w:lang w:val="es-CO"/>
        </w:rPr>
        <w:t>. declaro, en mi nombre y el de la empresa ………………………………………………………………………………….</w:t>
      </w:r>
    </w:p>
    <w:p w14:paraId="6DF8011A" w14:textId="77777777" w:rsidR="00CC39F2" w:rsidRPr="00DD0C80" w:rsidRDefault="00CC39F2" w:rsidP="00CC39F2">
      <w:pPr>
        <w:autoSpaceDE w:val="0"/>
        <w:autoSpaceDN w:val="0"/>
        <w:adjustRightInd w:val="0"/>
        <w:spacing w:line="276" w:lineRule="auto"/>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que toda la información proporcionada a NRC en relación con esta precalificación es verdadera y precisa en todo aspecto material. </w:t>
      </w:r>
    </w:p>
    <w:p w14:paraId="1E38F49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sz w:val="20"/>
          <w:szCs w:val="20"/>
          <w:lang w:val="es-CO"/>
        </w:rPr>
        <w:t>Se autoriza a la NRC a realizar las investigaciones relacionadas con dicha información, incluso con las empresas / clientes de la empresa y los bancos, según se considere necesario, sin previo aviso a la empresa.</w:t>
      </w:r>
    </w:p>
    <w:p w14:paraId="0A0CB72D"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p>
    <w:p w14:paraId="24DBFD29"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75013D6E" w14:textId="16CED39C"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(Representante Legal</w:t>
      </w:r>
      <w:r>
        <w:rPr>
          <w:rFonts w:ascii="Calibri Light" w:hAnsi="Calibri Light" w:cs="Calibri Light"/>
          <w:color w:val="000000"/>
          <w:sz w:val="20"/>
          <w:szCs w:val="20"/>
          <w:lang w:val="es-CO"/>
        </w:rPr>
        <w:t xml:space="preserve"> de la Empresa)</w:t>
      </w:r>
    </w:p>
    <w:tbl>
      <w:tblPr>
        <w:tblStyle w:val="Tablaconcuadrcula"/>
        <w:tblW w:w="0" w:type="auto"/>
        <w:tblLook w:val="04A0" w:firstRow="1" w:lastRow="0" w:firstColumn="1" w:lastColumn="0" w:noHBand="0" w:noVBand="1"/>
      </w:tblPr>
      <w:tblGrid>
        <w:gridCol w:w="1413"/>
        <w:gridCol w:w="2693"/>
      </w:tblGrid>
      <w:tr w:rsidR="00CC39F2" w:rsidRPr="00DD0C80" w14:paraId="306021F3" w14:textId="77777777" w:rsidTr="00CE20AD">
        <w:tc>
          <w:tcPr>
            <w:tcW w:w="1413" w:type="dxa"/>
          </w:tcPr>
          <w:p w14:paraId="4462FFED"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2500F267"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4DA36D33" w14:textId="77777777" w:rsidTr="00CE20AD">
        <w:tc>
          <w:tcPr>
            <w:tcW w:w="1413" w:type="dxa"/>
          </w:tcPr>
          <w:p w14:paraId="73033A8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DE8F8F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06E66B" w14:textId="77777777" w:rsidTr="00613C24">
        <w:trPr>
          <w:trHeight w:val="465"/>
        </w:trPr>
        <w:tc>
          <w:tcPr>
            <w:tcW w:w="1413" w:type="dxa"/>
          </w:tcPr>
          <w:p w14:paraId="11A11F16"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6D32557F"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DB08A64" w14:textId="77777777" w:rsidTr="00CE20AD">
        <w:tc>
          <w:tcPr>
            <w:tcW w:w="1413" w:type="dxa"/>
          </w:tcPr>
          <w:p w14:paraId="06C26553"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color w:val="000000"/>
                <w:sz w:val="20"/>
                <w:szCs w:val="20"/>
                <w:lang w:val="en-US"/>
              </w:rPr>
              <w:t>Fecha</w:t>
            </w:r>
            <w:proofErr w:type="spellEnd"/>
            <w:r w:rsidRPr="00DD0C80">
              <w:rPr>
                <w:rFonts w:ascii="Calibri Light" w:hAnsi="Calibri Light" w:cs="Calibri Light"/>
                <w:color w:val="000000"/>
                <w:sz w:val="20"/>
                <w:szCs w:val="20"/>
                <w:lang w:val="en-US"/>
              </w:rPr>
              <w:t>:</w:t>
            </w:r>
          </w:p>
        </w:tc>
        <w:tc>
          <w:tcPr>
            <w:tcW w:w="2693" w:type="dxa"/>
          </w:tcPr>
          <w:p w14:paraId="6AB5DB7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3F203BB8" w14:textId="77777777" w:rsidTr="00CE20AD">
        <w:tc>
          <w:tcPr>
            <w:tcW w:w="1413" w:type="dxa"/>
          </w:tcPr>
          <w:p w14:paraId="58BA0055"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72ABAD32"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r w:rsidR="00CC39F2" w:rsidRPr="00DD0C80" w14:paraId="5C179965" w14:textId="77777777" w:rsidTr="00CE20AD">
        <w:trPr>
          <w:trHeight w:val="948"/>
        </w:trPr>
        <w:tc>
          <w:tcPr>
            <w:tcW w:w="1413" w:type="dxa"/>
          </w:tcPr>
          <w:p w14:paraId="529FD2B1"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bCs/>
                <w:color w:val="000000"/>
                <w:sz w:val="20"/>
                <w:szCs w:val="20"/>
                <w:lang w:val="en-US"/>
              </w:rPr>
              <w:t>Sello</w:t>
            </w:r>
            <w:proofErr w:type="spellEnd"/>
            <w:r w:rsidRPr="00DD0C80">
              <w:rPr>
                <w:rFonts w:ascii="Calibri Light" w:hAnsi="Calibri Light" w:cs="Calibri Light"/>
                <w:bCs/>
                <w:color w:val="000000"/>
                <w:sz w:val="20"/>
                <w:szCs w:val="20"/>
                <w:lang w:val="en-US"/>
              </w:rPr>
              <w:t>:</w:t>
            </w:r>
          </w:p>
        </w:tc>
        <w:tc>
          <w:tcPr>
            <w:tcW w:w="2693" w:type="dxa"/>
          </w:tcPr>
          <w:p w14:paraId="5862A9C4" w14:textId="77777777" w:rsidR="00CC39F2" w:rsidRPr="00DD0C80" w:rsidRDefault="00CC39F2" w:rsidP="00CE20AD">
            <w:pPr>
              <w:autoSpaceDE w:val="0"/>
              <w:autoSpaceDN w:val="0"/>
              <w:adjustRightInd w:val="0"/>
              <w:spacing w:line="276" w:lineRule="auto"/>
              <w:jc w:val="both"/>
              <w:rPr>
                <w:rFonts w:ascii="Calibri Light" w:hAnsi="Calibri Light" w:cs="Calibri Light"/>
                <w:color w:val="000000"/>
                <w:sz w:val="20"/>
                <w:szCs w:val="20"/>
                <w:lang w:val="es-CO"/>
              </w:rPr>
            </w:pPr>
          </w:p>
        </w:tc>
      </w:tr>
    </w:tbl>
    <w:p w14:paraId="10B17D3F" w14:textId="77777777" w:rsidR="00CC39F2" w:rsidRPr="00DD0C80" w:rsidRDefault="00CC39F2" w:rsidP="00CC39F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Gracias por completar este cuestionario.</w:t>
      </w:r>
    </w:p>
    <w:p w14:paraId="24FF335C" w14:textId="77777777" w:rsidR="00CC39F2" w:rsidRPr="00DD0C80" w:rsidRDefault="00CC39F2" w:rsidP="00CC39F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bCs/>
          <w:color w:val="000000"/>
          <w:sz w:val="20"/>
          <w:szCs w:val="20"/>
          <w:lang w:val="es-CO"/>
        </w:rPr>
        <w:t>La información que contiene será mantenida en confianza por NRC y utilizada con el propósito de determinar su idoneidad para cumplir con nuestros requisitos generales para la provisión de los Servicios.</w:t>
      </w:r>
    </w:p>
    <w:p w14:paraId="69C89C39" w14:textId="6AC2C97D" w:rsidR="00B25FDF" w:rsidRPr="00DD0C80" w:rsidRDefault="00512E0E" w:rsidP="00BE21FB">
      <w:pPr>
        <w:rPr>
          <w:rFonts w:ascii="Calibri Light" w:hAnsi="Calibri Light" w:cs="Calibri Light"/>
          <w:b/>
          <w:bCs/>
          <w:szCs w:val="20"/>
          <w:lang w:val="es-CO"/>
        </w:rPr>
      </w:pPr>
      <w:r>
        <w:rPr>
          <w:rFonts w:ascii="Calibri Light" w:hAnsi="Calibri Light" w:cs="Calibri Light"/>
          <w:b/>
          <w:color w:val="000000"/>
          <w:szCs w:val="20"/>
          <w:lang w:val="es-CO"/>
        </w:rPr>
        <w:br w:type="page"/>
      </w:r>
      <w:r w:rsidR="00B25FDF" w:rsidRPr="00DD0C80">
        <w:rPr>
          <w:rFonts w:ascii="Calibri Light" w:hAnsi="Calibri Light" w:cs="Calibri Light"/>
          <w:b/>
          <w:color w:val="000000"/>
          <w:szCs w:val="20"/>
          <w:lang w:val="es-CO"/>
        </w:rPr>
        <w:lastRenderedPageBreak/>
        <w:t xml:space="preserve">ANEXO 1 - </w:t>
      </w:r>
      <w:r w:rsidR="00B25FDF" w:rsidRPr="00DD0C80">
        <w:rPr>
          <w:rFonts w:ascii="Calibri Light" w:hAnsi="Calibri Light" w:cs="Calibri Light"/>
          <w:b/>
          <w:bCs/>
          <w:szCs w:val="20"/>
          <w:lang w:val="es-CO"/>
        </w:rPr>
        <w:t xml:space="preserve">CONSENTIMIENTO INFORMADO Y TRATAMIENTO DE DATOS DE ACUERDO A LA LEGISLACIÓN </w:t>
      </w:r>
      <w:r w:rsidR="00C8486C">
        <w:rPr>
          <w:rFonts w:ascii="Calibri Light" w:hAnsi="Calibri Light" w:cs="Calibri Light"/>
          <w:b/>
          <w:bCs/>
          <w:szCs w:val="20"/>
          <w:lang w:val="es-CO"/>
        </w:rPr>
        <w:t>HONDUREÑA</w:t>
      </w:r>
    </w:p>
    <w:p w14:paraId="501E2C1E" w14:textId="77777777" w:rsidR="00B25FDF" w:rsidRPr="00DD0C80" w:rsidRDefault="00B25FDF" w:rsidP="00B25FDF">
      <w:pPr>
        <w:jc w:val="center"/>
        <w:rPr>
          <w:rFonts w:ascii="Calibri Light" w:hAnsi="Calibri Light" w:cs="Calibri Light"/>
          <w:b/>
          <w:sz w:val="20"/>
          <w:szCs w:val="20"/>
          <w:lang w:val="es-CO"/>
        </w:rPr>
      </w:pPr>
    </w:p>
    <w:p w14:paraId="308F6CF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De acuerdo a la política de protección de datos del Consejo Noruego para Refugiados NRC, el sujeto de datos se debe autorizar el siguiente consentimiento informado de manera libre y expresa, para poder hacer uso de los datos personales e información delicada del sujeto de datos y así mismo NRC se compromete a cumplir con sus deberes de protección de la información de acuerdo a las recomendaciones humanitarias y legislación vigente para garantizar la integridad y dignidad de las personas.</w:t>
      </w:r>
    </w:p>
    <w:p w14:paraId="09531E90" w14:textId="77777777"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p>
    <w:p w14:paraId="6161ECA6" w14:textId="67FC31AA" w:rsidR="0077681E" w:rsidRPr="0077681E" w:rsidRDefault="00B25FDF" w:rsidP="0077681E">
      <w:pPr>
        <w:jc w:val="both"/>
        <w:rPr>
          <w:rFonts w:ascii="Times" w:hAnsi="Times"/>
          <w:sz w:val="20"/>
          <w:szCs w:val="20"/>
          <w:lang w:val="es-ES_tradnl" w:eastAsia="es-ES"/>
        </w:rPr>
      </w:pPr>
      <w:r w:rsidRPr="00DD0C80">
        <w:rPr>
          <w:rFonts w:ascii="Calibri Light" w:hAnsi="Calibri Light" w:cs="Calibri Light"/>
          <w:color w:val="000000"/>
          <w:sz w:val="20"/>
          <w:szCs w:val="20"/>
          <w:lang w:val="es-CO"/>
        </w:rPr>
        <w:t xml:space="preserve">Para territorio </w:t>
      </w:r>
      <w:r w:rsidR="00696670">
        <w:rPr>
          <w:rFonts w:ascii="Calibri Light" w:hAnsi="Calibri Light" w:cs="Calibri Light"/>
          <w:color w:val="000000"/>
          <w:sz w:val="20"/>
          <w:szCs w:val="20"/>
          <w:lang w:val="es-CO"/>
        </w:rPr>
        <w:t>hondureña</w:t>
      </w:r>
      <w:r w:rsidRPr="00DD0C80">
        <w:rPr>
          <w:rFonts w:ascii="Calibri Light" w:hAnsi="Calibri Light" w:cs="Calibri Light"/>
          <w:color w:val="000000"/>
          <w:sz w:val="20"/>
          <w:szCs w:val="20"/>
          <w:lang w:val="es-CO"/>
        </w:rPr>
        <w:t xml:space="preserve"> </w:t>
      </w:r>
      <w:r w:rsidR="00043EDE">
        <w:rPr>
          <w:rFonts w:ascii="Calibri Light" w:hAnsi="Calibri Light" w:cs="Calibri Light"/>
          <w:color w:val="000000"/>
          <w:sz w:val="20"/>
          <w:szCs w:val="20"/>
          <w:lang w:val="es-CO"/>
        </w:rPr>
        <w:t>l</w:t>
      </w:r>
      <w:r w:rsidRPr="00DD0C80">
        <w:rPr>
          <w:rFonts w:ascii="Calibri Light" w:hAnsi="Calibri Light" w:cs="Calibri Light"/>
          <w:color w:val="000000"/>
          <w:sz w:val="20"/>
          <w:szCs w:val="20"/>
          <w:lang w:val="es-CO"/>
        </w:rPr>
        <w:t xml:space="preserve">a Ley </w:t>
      </w:r>
      <w:r w:rsidR="00696670">
        <w:rPr>
          <w:rFonts w:ascii="Calibri Light" w:hAnsi="Calibri Light" w:cs="Calibri Light"/>
          <w:color w:val="000000"/>
          <w:sz w:val="20"/>
          <w:szCs w:val="20"/>
          <w:lang w:val="es-CO"/>
        </w:rPr>
        <w:t xml:space="preserve">de Transparencia y Acceso a la Información Pública en su artículo </w:t>
      </w:r>
      <w:r w:rsidR="0077681E">
        <w:rPr>
          <w:rFonts w:ascii="Calibri Light" w:hAnsi="Calibri Light" w:cs="Calibri Light"/>
          <w:color w:val="000000"/>
          <w:sz w:val="20"/>
          <w:szCs w:val="20"/>
          <w:lang w:val="es-CO"/>
        </w:rPr>
        <w:t xml:space="preserve">3 numeral 4) obliga al cumplimiento de la misma antes </w:t>
      </w:r>
      <w:proofErr w:type="gramStart"/>
      <w:r w:rsidR="0077681E">
        <w:rPr>
          <w:rFonts w:ascii="Calibri Light" w:hAnsi="Calibri Light" w:cs="Calibri Light"/>
          <w:color w:val="000000"/>
          <w:sz w:val="20"/>
          <w:szCs w:val="20"/>
          <w:lang w:val="es-CO"/>
        </w:rPr>
        <w:t xml:space="preserve">mencionada, </w:t>
      </w:r>
      <w:r w:rsidRPr="00DD0C80">
        <w:rPr>
          <w:rFonts w:ascii="Calibri Light" w:hAnsi="Calibri Light" w:cs="Calibri Light"/>
          <w:color w:val="000000"/>
          <w:sz w:val="20"/>
          <w:szCs w:val="20"/>
          <w:lang w:val="es-CO"/>
        </w:rPr>
        <w:t xml:space="preserve"> </w:t>
      </w:r>
      <w:r w:rsidR="0077681E">
        <w:rPr>
          <w:rFonts w:ascii="Calibri Light" w:hAnsi="Calibri Light" w:cs="Calibri Light"/>
          <w:color w:val="000000"/>
          <w:sz w:val="20"/>
          <w:szCs w:val="20"/>
          <w:lang w:val="es-CO"/>
        </w:rPr>
        <w:t>se</w:t>
      </w:r>
      <w:proofErr w:type="gramEnd"/>
      <w:r w:rsidRPr="00DD0C80">
        <w:rPr>
          <w:rFonts w:ascii="Calibri Light" w:hAnsi="Calibri Light" w:cs="Calibri Light"/>
          <w:color w:val="000000"/>
          <w:sz w:val="20"/>
          <w:szCs w:val="20"/>
          <w:lang w:val="es-CO"/>
        </w:rPr>
        <w:t xml:space="preserve"> confiere </w:t>
      </w:r>
      <w:r w:rsidR="00043EDE">
        <w:rPr>
          <w:rFonts w:ascii="Calibri Light" w:hAnsi="Calibri Light" w:cs="Calibri Light"/>
          <w:color w:val="000000"/>
          <w:sz w:val="20"/>
          <w:szCs w:val="20"/>
          <w:lang w:val="es-CO"/>
        </w:rPr>
        <w:t>que las</w:t>
      </w:r>
      <w:r w:rsidR="0077681E" w:rsidRPr="0077681E">
        <w:rPr>
          <w:rFonts w:ascii="Calibri Light" w:hAnsi="Calibri Light" w:cs="Calibri Light"/>
          <w:sz w:val="20"/>
          <w:szCs w:val="20"/>
          <w:lang w:val="es-ES_tradnl" w:eastAsia="es-ES"/>
        </w:rPr>
        <w:t xml:space="preserve"> Instituciones Obligadas deberán capacitar y actualizar de forma permanente a sus servidores públicos en la cultura de acceso a la Ley de Transparencia y Acceso a la Información Pública, la cultura de apertura informativa, transparencia de la gestión pública y el ejercicio de la garantía de Hábeas Data</w:t>
      </w:r>
    </w:p>
    <w:p w14:paraId="54C838F4" w14:textId="3DFE5725" w:rsidR="00B25FDF" w:rsidRPr="00DD0C80" w:rsidRDefault="00B25FDF" w:rsidP="00B25FDF">
      <w:pPr>
        <w:widowControl w:val="0"/>
        <w:autoSpaceDE w:val="0"/>
        <w:autoSpaceDN w:val="0"/>
        <w:adjustRightInd w:val="0"/>
        <w:jc w:val="both"/>
        <w:rPr>
          <w:rFonts w:ascii="Calibri Light" w:hAnsi="Calibri Light" w:cs="Calibri Light"/>
          <w:color w:val="000000"/>
          <w:sz w:val="20"/>
          <w:szCs w:val="20"/>
          <w:lang w:val="es-CO"/>
        </w:rPr>
      </w:pPr>
    </w:p>
    <w:p w14:paraId="7B80442E" w14:textId="7E396685"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En cumplimiento de lo dispuesto en la </w:t>
      </w:r>
      <w:r w:rsidR="00043EDE" w:rsidRPr="00DD0C80">
        <w:rPr>
          <w:rFonts w:ascii="Calibri Light" w:hAnsi="Calibri Light" w:cs="Calibri Light"/>
          <w:color w:val="000000"/>
          <w:sz w:val="20"/>
          <w:szCs w:val="20"/>
          <w:lang w:val="es-CO"/>
        </w:rPr>
        <w:t xml:space="preserve">Ley </w:t>
      </w:r>
      <w:r w:rsidR="00043EDE">
        <w:rPr>
          <w:rFonts w:ascii="Calibri Light" w:hAnsi="Calibri Light" w:cs="Calibri Light"/>
          <w:color w:val="000000"/>
          <w:sz w:val="20"/>
          <w:szCs w:val="20"/>
          <w:lang w:val="es-CO"/>
        </w:rPr>
        <w:t xml:space="preserve">de Transparencia y Acceso a la Información Pública </w:t>
      </w:r>
      <w:r w:rsidRPr="00DD0C80">
        <w:rPr>
          <w:rFonts w:ascii="Calibri Light" w:hAnsi="Calibri Light" w:cs="Calibri Light"/>
          <w:sz w:val="20"/>
          <w:szCs w:val="20"/>
          <w:lang w:val="es-CO"/>
        </w:rPr>
        <w:t xml:space="preserve">"por la cual se dictan disposiciones generales para la protección de datos personales", se informa de la existencia de un fichero automatizado de datos personales. Al sujeto de datos se le reconocen los derechos de acceso, rectificación, cancelación y oposición al tratamiento de datos personales y podrá ejercitarlos mediante un correo electrónico a la dirección </w:t>
      </w:r>
      <w:hyperlink r:id="rId14" w:history="1">
        <w:r w:rsidRPr="00DD0C80">
          <w:rPr>
            <w:rStyle w:val="Hipervnculo"/>
            <w:rFonts w:ascii="Calibri Light" w:hAnsi="Calibri Light" w:cs="Calibri Light"/>
            <w:sz w:val="20"/>
            <w:szCs w:val="20"/>
            <w:lang w:val="es-CO"/>
          </w:rPr>
          <w:t>co.nrc@nrc.no</w:t>
        </w:r>
      </w:hyperlink>
    </w:p>
    <w:p w14:paraId="02C49EC3" w14:textId="77777777" w:rsidR="00B25FDF" w:rsidRPr="00DD0C80" w:rsidRDefault="00B25FDF" w:rsidP="00B25FDF">
      <w:pPr>
        <w:jc w:val="both"/>
        <w:rPr>
          <w:rFonts w:ascii="Calibri Light" w:hAnsi="Calibri Light" w:cs="Calibri Light"/>
          <w:sz w:val="20"/>
          <w:szCs w:val="20"/>
          <w:lang w:val="es-CO"/>
        </w:rPr>
      </w:pPr>
    </w:p>
    <w:p w14:paraId="4C0B50A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no cederá a terceros los datos personales recolectados del sujeto datos sin su consentimiento expreso. Sin perjuicio de lo anterior, el sujeto de datos consiente en que se cedan sus datos personales cuando así sea requerido por las autoridades administrativas competentes o por mandato judicial.</w:t>
      </w:r>
    </w:p>
    <w:p w14:paraId="692281F1" w14:textId="77777777" w:rsidR="00B25FDF" w:rsidRPr="00DD0C80" w:rsidRDefault="00B25FDF" w:rsidP="00B25FDF">
      <w:pPr>
        <w:jc w:val="both"/>
        <w:rPr>
          <w:rFonts w:ascii="Calibri Light" w:hAnsi="Calibri Light" w:cs="Calibri Light"/>
          <w:sz w:val="20"/>
          <w:szCs w:val="20"/>
          <w:lang w:val="es-CO"/>
        </w:rPr>
      </w:pPr>
    </w:p>
    <w:p w14:paraId="6BDFF8E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ha adoptado los niveles de seguridad de protección de los Datos Personales legalmente requeridos, y ha instalado todos los medios y medidas técnicas a su alcance para evitar la pérdida, mal uso, alteración, acceso no autorizado y robo de los Datos Personales facilitados por el sujeto de datos. No obstante, el sujeto de datos debe ser consciente de que las medidas de seguridad en Internet no son inexpugnables.</w:t>
      </w:r>
    </w:p>
    <w:p w14:paraId="0A5BB306" w14:textId="77777777" w:rsidR="00B25FDF" w:rsidRPr="00DD0C80" w:rsidRDefault="00B25FDF" w:rsidP="00B25FDF">
      <w:pPr>
        <w:jc w:val="both"/>
        <w:rPr>
          <w:rFonts w:ascii="Calibri Light" w:hAnsi="Calibri Light" w:cs="Calibri Light"/>
          <w:sz w:val="20"/>
          <w:szCs w:val="20"/>
          <w:lang w:val="es-CO"/>
        </w:rPr>
      </w:pPr>
    </w:p>
    <w:p w14:paraId="7AEF9437"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sujeto datos de también comprende que los datos por él consignados harán parte de un archivo y/o base de datos que podrá ser usado por NRC para efectos de cumplir el propósito detallado a continuación:</w:t>
      </w:r>
    </w:p>
    <w:p w14:paraId="5415F42C" w14:textId="77777777" w:rsidR="00B25FDF" w:rsidRPr="00DD0C80" w:rsidRDefault="00B25FDF" w:rsidP="00B25FDF">
      <w:pPr>
        <w:jc w:val="both"/>
        <w:rPr>
          <w:rFonts w:ascii="Calibri Light" w:hAnsi="Calibri Light" w:cs="Calibri Light"/>
          <w:sz w:val="20"/>
          <w:szCs w:val="20"/>
          <w:lang w:val="es-CO"/>
        </w:rPr>
      </w:pPr>
    </w:p>
    <w:p w14:paraId="69450EEE" w14:textId="6C6E0DEE" w:rsidR="00B25FDF" w:rsidRPr="00DD0C80" w:rsidRDefault="00B25FDF" w:rsidP="00B25FDF">
      <w:pPr>
        <w:pStyle w:val="Default"/>
        <w:jc w:val="both"/>
        <w:rPr>
          <w:rFonts w:ascii="Calibri Light" w:hAnsi="Calibri Light" w:cs="Calibri Light"/>
          <w:sz w:val="20"/>
          <w:szCs w:val="20"/>
          <w:lang w:val="es-ES_tradnl"/>
        </w:rPr>
      </w:pPr>
      <w:r w:rsidRPr="00DD0C80">
        <w:rPr>
          <w:rFonts w:ascii="Calibri Light" w:hAnsi="Calibri Light" w:cs="Calibri Light"/>
          <w:b/>
          <w:sz w:val="20"/>
          <w:szCs w:val="20"/>
        </w:rPr>
        <w:t>Propósito de recolección de datos personales e información delicada.</w:t>
      </w:r>
      <w:r w:rsidRPr="00DD0C80">
        <w:rPr>
          <w:rFonts w:ascii="Calibri Light" w:hAnsi="Calibri Light" w:cs="Calibri Light"/>
          <w:sz w:val="20"/>
          <w:szCs w:val="20"/>
        </w:rPr>
        <w:t xml:space="preserve"> Los datos recolectados mediante EL PROCESO DE PRECALIFICACIÓN DE PROVEEDORES permitirán a</w:t>
      </w:r>
      <w:r w:rsidR="00E908F7" w:rsidRPr="00DD0C80">
        <w:rPr>
          <w:rFonts w:ascii="Calibri Light" w:hAnsi="Calibri Light" w:cs="Calibri Light"/>
          <w:sz w:val="20"/>
          <w:szCs w:val="20"/>
        </w:rPr>
        <w:t>l</w:t>
      </w:r>
      <w:r w:rsidRPr="00DD0C80">
        <w:rPr>
          <w:rFonts w:ascii="Calibri Light" w:hAnsi="Calibri Light" w:cs="Calibri Light"/>
          <w:sz w:val="20"/>
          <w:szCs w:val="20"/>
        </w:rPr>
        <w:t xml:space="preserve"> NRC actualizar los datos de </w:t>
      </w:r>
      <w:r w:rsidRPr="00DD0C80">
        <w:rPr>
          <w:rFonts w:ascii="Calibri Light" w:hAnsi="Calibri Light" w:cs="Calibri Light"/>
          <w:sz w:val="20"/>
          <w:szCs w:val="20"/>
          <w:lang w:val="es-ES_tradnl"/>
        </w:rPr>
        <w:t xml:space="preserve">su Base de Datos de Proveedores con miras a mejorar el aprovisionamiento de su cadena de suministro durante los años 2018 y 2019.  </w:t>
      </w:r>
    </w:p>
    <w:p w14:paraId="195A9D3A" w14:textId="77777777" w:rsidR="00B25FDF" w:rsidRPr="00DD0C80" w:rsidRDefault="00B25FDF" w:rsidP="00B25FDF">
      <w:pPr>
        <w:pStyle w:val="Default"/>
        <w:jc w:val="both"/>
        <w:rPr>
          <w:rFonts w:ascii="Calibri Light" w:hAnsi="Calibri Light" w:cs="Calibri Light"/>
          <w:iCs/>
          <w:sz w:val="20"/>
          <w:szCs w:val="20"/>
          <w:lang w:val="es-ES_tradnl"/>
        </w:rPr>
      </w:pPr>
    </w:p>
    <w:p w14:paraId="444E689A" w14:textId="105453EF" w:rsidR="00B25FDF" w:rsidRPr="00DD0C80" w:rsidRDefault="00B25FDF" w:rsidP="00B25FDF">
      <w:pPr>
        <w:pStyle w:val="Default"/>
        <w:jc w:val="both"/>
        <w:rPr>
          <w:rFonts w:ascii="Calibri Light" w:hAnsi="Calibri Light" w:cs="Calibri Light"/>
          <w:sz w:val="20"/>
          <w:szCs w:val="20"/>
        </w:rPr>
      </w:pPr>
      <w:r w:rsidRPr="00DD0C80">
        <w:rPr>
          <w:rFonts w:ascii="Calibri Light" w:hAnsi="Calibri Light" w:cs="Calibri Light"/>
          <w:b/>
          <w:bCs/>
          <w:sz w:val="20"/>
          <w:szCs w:val="20"/>
        </w:rPr>
        <w:t xml:space="preserve">Autorización para el tratamiento de datos personales. </w:t>
      </w:r>
      <w:r w:rsidRPr="00DD0C80">
        <w:rPr>
          <w:rFonts w:ascii="Calibri Light" w:hAnsi="Calibri Light" w:cs="Calibri Light"/>
          <w:bCs/>
          <w:sz w:val="20"/>
          <w:szCs w:val="20"/>
        </w:rPr>
        <w:t>P</w:t>
      </w:r>
      <w:r w:rsidRPr="00DD0C80">
        <w:rPr>
          <w:rFonts w:ascii="Calibri Light" w:hAnsi="Calibri Light" w:cs="Calibri Light"/>
          <w:sz w:val="20"/>
          <w:szCs w:val="20"/>
        </w:rPr>
        <w:t xml:space="preserve">ara efectos del tratamiento de datos personales, por medio de la presente autorización, el sujeto de datos autoriza de manera expresa al NRC a procesar, recolectar, almacenar, usar, circular, suprimir, actualizar, transferir y/o transmitir dentro o fuera del territorio de la República de </w:t>
      </w:r>
      <w:r w:rsidR="00043EDE">
        <w:rPr>
          <w:rFonts w:ascii="Calibri Light" w:hAnsi="Calibri Light" w:cs="Calibri Light"/>
          <w:sz w:val="20"/>
          <w:szCs w:val="20"/>
        </w:rPr>
        <w:t>Honduras</w:t>
      </w:r>
      <w:r w:rsidRPr="00DD0C80">
        <w:rPr>
          <w:rFonts w:ascii="Calibri Light" w:hAnsi="Calibri Light" w:cs="Calibri Light"/>
          <w:sz w:val="20"/>
          <w:szCs w:val="20"/>
        </w:rPr>
        <w:t xml:space="preserve">, los datos personales, principalmente para usos administrativos y demás asuntos relacionados con el objeto social del NRC conforme a lo establecido en la Política de Tratamiento de la Información adoptada por el NRC y del propósito definido en el presente documento. </w:t>
      </w:r>
    </w:p>
    <w:p w14:paraId="0F0FAE12" w14:textId="77777777" w:rsidR="00B25FDF" w:rsidRPr="00DD0C80" w:rsidRDefault="00B25FDF" w:rsidP="00B25FDF">
      <w:pPr>
        <w:pStyle w:val="Default"/>
        <w:rPr>
          <w:rFonts w:ascii="Calibri Light" w:hAnsi="Calibri Light" w:cs="Calibri Light"/>
          <w:sz w:val="20"/>
          <w:szCs w:val="20"/>
        </w:rPr>
      </w:pPr>
    </w:p>
    <w:p w14:paraId="720211F3"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b/>
          <w:sz w:val="20"/>
          <w:szCs w:val="20"/>
          <w:lang w:val="es-CO"/>
        </w:rPr>
        <w:t xml:space="preserve">Procedimientos de acceso, consulta y reclamación. </w:t>
      </w:r>
    </w:p>
    <w:p w14:paraId="54778BA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 continuación, NRC le presenta los derechos que puede hacer valer ante nosotros, en su condición de sujeto de datos, y los mecanismos que tenemos a su disposición para ello.</w:t>
      </w:r>
    </w:p>
    <w:p w14:paraId="0934EFDE"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 Derecho de acceso: El poder de disposición o decisión que tiene el Sujeto de datos sobre la información de la que es titular implica el derecho de acceder y conocer si su información personal está siendo objeto de Tratamiento, así como su alcance. NRC garantiza al Sujeto de datos su derecho de acceso de la siguiente forma: </w:t>
      </w:r>
    </w:p>
    <w:p w14:paraId="4EE2D098"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conocer, si lo solicita, si efectivamente su(s) dato(s) está(n) siendo tratado(s) por NRC; </w:t>
      </w:r>
    </w:p>
    <w:p w14:paraId="6E6932DB"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podrá tener acceso a sus datos personales que estén en posesión del responsable; </w:t>
      </w:r>
    </w:p>
    <w:p w14:paraId="54D0DB04" w14:textId="77777777" w:rsidR="00B25FDF" w:rsidRPr="00DD0C80" w:rsidRDefault="00B25FDF" w:rsidP="00B25FDF">
      <w:pPr>
        <w:pStyle w:val="Prrafodelista"/>
        <w:numPr>
          <w:ilvl w:val="0"/>
          <w:numId w:val="34"/>
        </w:numPr>
        <w:jc w:val="both"/>
        <w:rPr>
          <w:rFonts w:ascii="Calibri Light" w:hAnsi="Calibri Light" w:cs="Calibri Light"/>
          <w:sz w:val="20"/>
          <w:szCs w:val="20"/>
          <w:lang w:val="es-CO"/>
        </w:rPr>
      </w:pPr>
      <w:r w:rsidRPr="00DD0C80">
        <w:rPr>
          <w:rFonts w:ascii="Calibri Light" w:hAnsi="Calibri Light" w:cs="Calibri Light"/>
          <w:sz w:val="20"/>
          <w:szCs w:val="20"/>
          <w:lang w:val="es-CO"/>
        </w:rPr>
        <w:t>NRC informará al sujeto de datos, en el momento de obtener su información, sobre el tipo de datos personales tratados y todas y cada una de las finalidades que justifican el Tratamiento.</w:t>
      </w:r>
    </w:p>
    <w:p w14:paraId="6B6F122D"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garantizará el derecho de acceso, previa acreditación de la identidad del Titular o personalidad de su representante, poniendo a disposición de este, de manera gratuita, el detalle de sus datos personales a través de medios físicos o electrónicos que permitan el acceso directo del Titular a ellos, de forma que El sujeto de datos pueda hacer efectivo su derecho de rectificar, corregir o solicitar la supresión de todos sus datos o de parte de estos.</w:t>
      </w:r>
    </w:p>
    <w:p w14:paraId="1F192D81" w14:textId="77777777" w:rsidR="00B25FDF" w:rsidRPr="00DD0C80" w:rsidRDefault="00B25FDF" w:rsidP="00B25FDF">
      <w:pPr>
        <w:jc w:val="both"/>
        <w:rPr>
          <w:rFonts w:ascii="Calibri Light" w:hAnsi="Calibri Light" w:cs="Calibri Light"/>
          <w:i/>
          <w:sz w:val="20"/>
          <w:szCs w:val="20"/>
          <w:lang w:val="es-CO"/>
        </w:rPr>
      </w:pPr>
    </w:p>
    <w:p w14:paraId="23F369BC" w14:textId="4552EBE6" w:rsidR="00B25FDF" w:rsidRDefault="00805725" w:rsidP="00805725">
      <w:pPr>
        <w:jc w:val="both"/>
        <w:rPr>
          <w:rFonts w:ascii="Calibri Light" w:hAnsi="Calibri Light" w:cs="Calibri Light"/>
          <w:sz w:val="20"/>
          <w:szCs w:val="20"/>
          <w:lang w:val="es-CO"/>
        </w:rPr>
      </w:pPr>
      <w:r w:rsidRPr="00DD0C80">
        <w:rPr>
          <w:rFonts w:ascii="Calibri Light" w:hAnsi="Calibri Light" w:cs="Calibri Light"/>
          <w:i/>
          <w:sz w:val="20"/>
          <w:szCs w:val="20"/>
          <w:lang w:val="es-CO"/>
        </w:rPr>
        <w:lastRenderedPageBreak/>
        <w:t>CONSULTAS</w:t>
      </w:r>
      <w:r w:rsidR="00B25FDF" w:rsidRPr="00DD0C80">
        <w:rPr>
          <w:rFonts w:ascii="Calibri Light" w:hAnsi="Calibri Light" w:cs="Calibri Light"/>
          <w:i/>
          <w:sz w:val="20"/>
          <w:szCs w:val="20"/>
          <w:lang w:val="es-CO"/>
        </w:rPr>
        <w:t>.</w:t>
      </w:r>
      <w:r w:rsidR="00B25FDF" w:rsidRPr="00DD0C80">
        <w:rPr>
          <w:rFonts w:ascii="Calibri Light" w:hAnsi="Calibri Light" w:cs="Calibri Light"/>
          <w:sz w:val="20"/>
          <w:szCs w:val="20"/>
          <w:lang w:val="es-CO"/>
        </w:rPr>
        <w:t xml:space="preserve"> De conformidad con lo establecido en el artículo </w:t>
      </w:r>
      <w:r>
        <w:rPr>
          <w:rFonts w:ascii="Calibri Light" w:hAnsi="Calibri Light" w:cs="Calibri Light"/>
          <w:sz w:val="20"/>
          <w:szCs w:val="20"/>
          <w:lang w:val="es-CO"/>
        </w:rPr>
        <w:t>20</w:t>
      </w:r>
      <w:r w:rsidR="00B25FDF" w:rsidRPr="00DD0C80">
        <w:rPr>
          <w:rFonts w:ascii="Calibri Light" w:hAnsi="Calibri Light" w:cs="Calibri Light"/>
          <w:sz w:val="20"/>
          <w:szCs w:val="20"/>
          <w:lang w:val="es-CO"/>
        </w:rPr>
        <w:t xml:space="preserve"> de la </w:t>
      </w:r>
      <w:r w:rsidRPr="00DD0C80">
        <w:rPr>
          <w:rFonts w:ascii="Calibri Light" w:hAnsi="Calibri Light" w:cs="Calibri Light"/>
          <w:color w:val="000000"/>
          <w:sz w:val="20"/>
          <w:szCs w:val="20"/>
          <w:lang w:val="es-CO"/>
        </w:rPr>
        <w:t xml:space="preserve">Ley </w:t>
      </w:r>
      <w:r>
        <w:rPr>
          <w:rFonts w:ascii="Calibri Light" w:hAnsi="Calibri Light" w:cs="Calibri Light"/>
          <w:color w:val="000000"/>
          <w:sz w:val="20"/>
          <w:szCs w:val="20"/>
          <w:lang w:val="es-CO"/>
        </w:rPr>
        <w:t>de Transparencia y Acceso a la Información Pública</w:t>
      </w:r>
      <w:r w:rsidR="00B25FDF" w:rsidRPr="00DD0C80">
        <w:rPr>
          <w:rFonts w:ascii="Calibri Light" w:hAnsi="Calibri Light" w:cs="Calibri Light"/>
          <w:sz w:val="20"/>
          <w:szCs w:val="20"/>
          <w:lang w:val="es-CO"/>
        </w:rPr>
        <w:t xml:space="preserve">, </w:t>
      </w:r>
      <w:r w:rsidRPr="00805725">
        <w:rPr>
          <w:rFonts w:ascii="Calibri Light" w:hAnsi="Calibri Light" w:cs="Calibri Light"/>
          <w:sz w:val="20"/>
          <w:szCs w:val="20"/>
          <w:lang w:val="es-ES_tradnl" w:eastAsia="es-ES"/>
        </w:rPr>
        <w:t>La solicitud de acceso a la información pública deberá presentarse por escrito o por medios electrónicos, indicándose con claridad los detalles específicos de la información solicitada, sin motivación ni formalidad alguna. Esta disposición no facultará al solicitante para copiar total o parcialmente las bases de datos. En caso de que el solicitante sea persona jurídica, deberá acreditar además de su existencia legal, el poder suficiente de quien actúa a nombre de ésta.</w:t>
      </w:r>
      <w:r w:rsidR="00B25FDF" w:rsidRPr="00DD0C80">
        <w:rPr>
          <w:rFonts w:ascii="Calibri Light" w:hAnsi="Calibri Light" w:cs="Calibri Light"/>
          <w:sz w:val="20"/>
          <w:szCs w:val="20"/>
          <w:lang w:val="es-CO"/>
        </w:rPr>
        <w:t xml:space="preserve"> NRC gara</w:t>
      </w:r>
      <w:r>
        <w:rPr>
          <w:rFonts w:ascii="Calibri Light" w:hAnsi="Calibri Light" w:cs="Calibri Light"/>
          <w:sz w:val="20"/>
          <w:szCs w:val="20"/>
          <w:lang w:val="es-CO"/>
        </w:rPr>
        <w:t xml:space="preserve">ntizará el derecho de consulta, </w:t>
      </w:r>
      <w:r w:rsidR="00B25FDF" w:rsidRPr="00DD0C80">
        <w:rPr>
          <w:rFonts w:ascii="Calibri Light" w:hAnsi="Calibri Light" w:cs="Calibri Light"/>
          <w:sz w:val="20"/>
          <w:szCs w:val="20"/>
          <w:lang w:val="es-CO"/>
        </w:rPr>
        <w:t>suministrando a estos toda la información contenida en el</w:t>
      </w:r>
      <w:r>
        <w:rPr>
          <w:rFonts w:ascii="Calibri Light" w:hAnsi="Calibri Light" w:cs="Calibri Light"/>
          <w:sz w:val="20"/>
          <w:szCs w:val="20"/>
          <w:lang w:val="es-CO"/>
        </w:rPr>
        <w:t xml:space="preserve"> registro individual o que esté </w:t>
      </w:r>
      <w:r w:rsidR="00B25FDF" w:rsidRPr="00DD0C80">
        <w:rPr>
          <w:rFonts w:ascii="Calibri Light" w:hAnsi="Calibri Light" w:cs="Calibri Light"/>
          <w:sz w:val="20"/>
          <w:szCs w:val="20"/>
          <w:lang w:val="es-CO"/>
        </w:rPr>
        <w:t>vinculada con la identificación del Sujeto de datos.</w:t>
      </w:r>
    </w:p>
    <w:p w14:paraId="1C2904CB" w14:textId="77777777" w:rsidR="00805725" w:rsidRPr="00805725" w:rsidRDefault="00805725" w:rsidP="00805725">
      <w:pPr>
        <w:jc w:val="both"/>
        <w:rPr>
          <w:rFonts w:ascii="Times" w:hAnsi="Times"/>
          <w:sz w:val="20"/>
          <w:szCs w:val="20"/>
          <w:lang w:val="es-ES_tradnl" w:eastAsia="es-ES"/>
        </w:rPr>
      </w:pPr>
    </w:p>
    <w:p w14:paraId="4C2C09CB"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Para la atención de solicitudes de consulta de datos personales NRC garantiza:</w:t>
      </w:r>
    </w:p>
    <w:p w14:paraId="508088F0" w14:textId="6F7BC6B8"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Tener habilitada su línea telefónica (</w:t>
      </w:r>
      <w:r w:rsidR="00043EDE">
        <w:rPr>
          <w:rFonts w:ascii="Calibri Light" w:hAnsi="Calibri Light" w:cs="Calibri Light"/>
          <w:sz w:val="20"/>
          <w:szCs w:val="20"/>
          <w:lang w:val="es-CO"/>
        </w:rPr>
        <w:t>504</w:t>
      </w:r>
      <w:r w:rsidRPr="00DD0C80">
        <w:rPr>
          <w:rFonts w:ascii="Calibri Light" w:hAnsi="Calibri Light" w:cs="Calibri Light"/>
          <w:sz w:val="20"/>
          <w:szCs w:val="20"/>
          <w:lang w:val="es-CO"/>
        </w:rPr>
        <w:t xml:space="preserve">) </w:t>
      </w:r>
      <w:r w:rsidR="00D269A5">
        <w:rPr>
          <w:rFonts w:ascii="Calibri Light" w:hAnsi="Calibri Light" w:cs="Calibri Light"/>
          <w:sz w:val="20"/>
          <w:szCs w:val="20"/>
          <w:lang w:val="es-CO"/>
        </w:rPr>
        <w:t>2239-8948</w:t>
      </w:r>
      <w:r w:rsidRPr="00DD0C80">
        <w:rPr>
          <w:rFonts w:ascii="Calibri Light" w:hAnsi="Calibri Light" w:cs="Calibri Light"/>
          <w:sz w:val="20"/>
          <w:szCs w:val="20"/>
          <w:lang w:val="es-CO"/>
        </w:rPr>
        <w:t xml:space="preserve">, así como la cuenta de correo electrónico </w:t>
      </w:r>
      <w:hyperlink r:id="rId15" w:history="1">
        <w:r w:rsidR="00D269A5" w:rsidRPr="00D269A5">
          <w:rPr>
            <w:rStyle w:val="Hipervnculo"/>
            <w:rFonts w:ascii="Arial" w:hAnsi="Arial" w:cs="Arial"/>
            <w:sz w:val="18"/>
            <w:szCs w:val="18"/>
            <w:lang w:val="es-HN"/>
          </w:rPr>
          <w:t>co.logistics@nrc.no</w:t>
        </w:r>
      </w:hyperlink>
      <w:r w:rsidR="00D269A5" w:rsidRPr="00D269A5">
        <w:rPr>
          <w:rStyle w:val="Textoennegrita"/>
          <w:rFonts w:ascii="Arial" w:hAnsi="Arial" w:cs="Arial"/>
          <w:color w:val="3C3C3C"/>
          <w:sz w:val="27"/>
          <w:szCs w:val="27"/>
          <w:lang w:val="es-HN"/>
        </w:rPr>
        <w:t xml:space="preserve"> </w:t>
      </w:r>
      <w:r w:rsidRPr="00DD0C80">
        <w:rPr>
          <w:rFonts w:ascii="Calibri Light" w:hAnsi="Calibri Light" w:cs="Calibri Light"/>
          <w:sz w:val="20"/>
          <w:szCs w:val="20"/>
          <w:lang w:val="es-CO"/>
        </w:rPr>
        <w:t>y otros que considere pertinentes en su momento y que serán efectivamente anunciados mediante modificaciones a su Aviso de Privacidad.</w:t>
      </w:r>
    </w:p>
    <w:p w14:paraId="6E123102"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cualquier caso, independientemente del mecanismo implementado para la atención de solicitudes de consulta, estas serán atendidas en un término máximo de diez (10) días hábiles contados a partir de la fecha de su recibo. Cuando no fuere posible atender la consulta dentro de dicho término, se informará al interesado antes del vencimiento de los 10 días, expresando los motivos de la demora y señalando la fecha en que se atenderá su consulta, la cual en ningún caso podrá superar los cinco (5) días hábiles siguientes al vencimiento del primer plazo.</w:t>
      </w:r>
    </w:p>
    <w:p w14:paraId="706C3DB2" w14:textId="62DED8CA" w:rsidR="00B25FDF" w:rsidRDefault="00915D15" w:rsidP="00915D15">
      <w:pPr>
        <w:jc w:val="both"/>
        <w:rPr>
          <w:rFonts w:ascii="Calibri Light" w:hAnsi="Calibri Light" w:cs="Calibri Light"/>
          <w:sz w:val="20"/>
          <w:szCs w:val="20"/>
          <w:lang w:val="es-CO"/>
        </w:rPr>
      </w:pPr>
      <w:r>
        <w:rPr>
          <w:rFonts w:ascii="Calibri Light" w:hAnsi="Calibri Light" w:cs="Calibri Light"/>
          <w:i/>
          <w:sz w:val="20"/>
          <w:szCs w:val="20"/>
          <w:lang w:val="es-CO"/>
        </w:rPr>
        <w:t>ENTREGA Y USO DE LA INFORMACIÓN</w:t>
      </w:r>
      <w:r w:rsidR="00B25FDF" w:rsidRPr="00DD0C80">
        <w:rPr>
          <w:rFonts w:ascii="Calibri Light" w:hAnsi="Calibri Light" w:cs="Calibri Light"/>
          <w:sz w:val="20"/>
          <w:szCs w:val="20"/>
          <w:lang w:val="es-CO"/>
        </w:rPr>
        <w:t xml:space="preserve">. De conformidad con lo dispuesto en el artículo 14 de la </w:t>
      </w:r>
      <w:r w:rsidR="00043EDE" w:rsidRPr="00DD0C80">
        <w:rPr>
          <w:rFonts w:ascii="Calibri Light" w:hAnsi="Calibri Light" w:cs="Calibri Light"/>
          <w:color w:val="000000"/>
          <w:sz w:val="20"/>
          <w:szCs w:val="20"/>
          <w:lang w:val="es-CO"/>
        </w:rPr>
        <w:t xml:space="preserve">Ley </w:t>
      </w:r>
      <w:r w:rsidR="00043EDE">
        <w:rPr>
          <w:rFonts w:ascii="Calibri Light" w:hAnsi="Calibri Light" w:cs="Calibri Light"/>
          <w:color w:val="000000"/>
          <w:sz w:val="20"/>
          <w:szCs w:val="20"/>
          <w:lang w:val="es-CO"/>
        </w:rPr>
        <w:t>de Transparencia y Acceso a la Información Pública</w:t>
      </w:r>
      <w:r w:rsidR="00B25FDF" w:rsidRPr="00DD0C80">
        <w:rPr>
          <w:rFonts w:ascii="Calibri Light" w:hAnsi="Calibri Light" w:cs="Calibri Light"/>
          <w:sz w:val="20"/>
          <w:szCs w:val="20"/>
          <w:lang w:val="es-CO"/>
        </w:rPr>
        <w:t xml:space="preserve">, </w:t>
      </w:r>
      <w:r w:rsidRPr="00915D15">
        <w:rPr>
          <w:rFonts w:ascii="Calibri Light" w:hAnsi="Calibri Light" w:cs="Calibri Light"/>
          <w:sz w:val="20"/>
          <w:szCs w:val="20"/>
          <w:lang w:val="es-CO"/>
        </w:rPr>
        <w:t>La Información Pública deberá proporcionars</w:t>
      </w:r>
      <w:r>
        <w:rPr>
          <w:rFonts w:ascii="Calibri Light" w:hAnsi="Calibri Light" w:cs="Calibri Light"/>
          <w:sz w:val="20"/>
          <w:szCs w:val="20"/>
          <w:lang w:val="es-CO"/>
        </w:rPr>
        <w:t xml:space="preserve">e al solicitante o usuario en el </w:t>
      </w:r>
      <w:r w:rsidRPr="00915D15">
        <w:rPr>
          <w:rFonts w:ascii="Calibri Light" w:hAnsi="Calibri Light" w:cs="Calibri Light"/>
          <w:sz w:val="20"/>
          <w:szCs w:val="20"/>
          <w:lang w:val="es-CO"/>
        </w:rPr>
        <w:t>estado o formato en que se encuentre disponible. En caso de inexistencia</w:t>
      </w:r>
      <w:r>
        <w:rPr>
          <w:rFonts w:ascii="Calibri Light" w:hAnsi="Calibri Light" w:cs="Calibri Light"/>
          <w:sz w:val="20"/>
          <w:szCs w:val="20"/>
          <w:lang w:val="es-CO"/>
        </w:rPr>
        <w:t xml:space="preserve"> </w:t>
      </w:r>
      <w:r w:rsidRPr="00915D15">
        <w:rPr>
          <w:rFonts w:ascii="Calibri Light" w:hAnsi="Calibri Light" w:cs="Calibri Light"/>
          <w:sz w:val="20"/>
          <w:szCs w:val="20"/>
          <w:lang w:val="es-CO"/>
        </w:rPr>
        <w:t>de la información solicitada, se le comun</w:t>
      </w:r>
      <w:r>
        <w:rPr>
          <w:rFonts w:ascii="Calibri Light" w:hAnsi="Calibri Light" w:cs="Calibri Light"/>
          <w:sz w:val="20"/>
          <w:szCs w:val="20"/>
          <w:lang w:val="es-CO"/>
        </w:rPr>
        <w:t xml:space="preserve">icará por escrito este hecho al </w:t>
      </w:r>
      <w:r w:rsidRPr="00915D15">
        <w:rPr>
          <w:rFonts w:ascii="Calibri Light" w:hAnsi="Calibri Light" w:cs="Calibri Light"/>
          <w:sz w:val="20"/>
          <w:szCs w:val="20"/>
          <w:lang w:val="es-CO"/>
        </w:rPr>
        <w:t>solicitante.</w:t>
      </w:r>
      <w:r>
        <w:rPr>
          <w:rFonts w:ascii="Calibri Light" w:hAnsi="Calibri Light" w:cs="Calibri Light"/>
          <w:sz w:val="20"/>
          <w:szCs w:val="20"/>
          <w:lang w:val="es-CO"/>
        </w:rPr>
        <w:t xml:space="preserve"> </w:t>
      </w:r>
      <w:r w:rsidRPr="00915D15">
        <w:rPr>
          <w:rFonts w:ascii="Calibri Light" w:hAnsi="Calibri Light" w:cs="Calibri Light"/>
          <w:sz w:val="20"/>
          <w:szCs w:val="20"/>
          <w:lang w:val="es-CO"/>
        </w:rPr>
        <w:t>Los solicitantes o usuarios no podrán exigir a las Instituciones Obligadas</w:t>
      </w:r>
      <w:r>
        <w:rPr>
          <w:rFonts w:ascii="Calibri Light" w:hAnsi="Calibri Light" w:cs="Calibri Light"/>
          <w:sz w:val="20"/>
          <w:szCs w:val="20"/>
          <w:lang w:val="es-CO"/>
        </w:rPr>
        <w:t xml:space="preserve"> </w:t>
      </w:r>
      <w:r w:rsidRPr="00915D15">
        <w:rPr>
          <w:rFonts w:ascii="Calibri Light" w:hAnsi="Calibri Light" w:cs="Calibri Light"/>
          <w:sz w:val="20"/>
          <w:szCs w:val="20"/>
          <w:lang w:val="es-CO"/>
        </w:rPr>
        <w:t>que efectúen evaluaciones o análisis de la información que posean.</w:t>
      </w:r>
      <w:r>
        <w:rPr>
          <w:rFonts w:ascii="Calibri Light" w:hAnsi="Calibri Light" w:cs="Calibri Light"/>
          <w:sz w:val="20"/>
          <w:szCs w:val="20"/>
          <w:lang w:val="es-CO"/>
        </w:rPr>
        <w:t xml:space="preserve"> </w:t>
      </w:r>
      <w:r w:rsidRPr="00915D15">
        <w:rPr>
          <w:rFonts w:ascii="Calibri Light" w:hAnsi="Calibri Light" w:cs="Calibri Light"/>
          <w:sz w:val="20"/>
          <w:szCs w:val="20"/>
          <w:lang w:val="es-CO"/>
        </w:rPr>
        <w:t>Los solicitantes o usuarios serán directamente responsables por el uso,</w:t>
      </w:r>
      <w:r>
        <w:rPr>
          <w:rFonts w:ascii="Calibri Light" w:hAnsi="Calibri Light" w:cs="Calibri Light"/>
          <w:sz w:val="20"/>
          <w:szCs w:val="20"/>
          <w:lang w:val="es-CO"/>
        </w:rPr>
        <w:t xml:space="preserve"> </w:t>
      </w:r>
      <w:r w:rsidRPr="00915D15">
        <w:rPr>
          <w:rFonts w:ascii="Calibri Light" w:hAnsi="Calibri Light" w:cs="Calibri Light"/>
          <w:sz w:val="20"/>
          <w:szCs w:val="20"/>
          <w:lang w:val="es-CO"/>
        </w:rPr>
        <w:t>manejo y difusión de la información pública a la que tengan acceso.</w:t>
      </w:r>
    </w:p>
    <w:p w14:paraId="1A2F9CEB" w14:textId="7FA9F076" w:rsidR="00915D15" w:rsidRPr="00915D15" w:rsidRDefault="00915D15" w:rsidP="00915D15">
      <w:pPr>
        <w:jc w:val="both"/>
        <w:rPr>
          <w:rFonts w:ascii="Calibri Light" w:hAnsi="Calibri Light" w:cs="Calibri Light"/>
          <w:i/>
          <w:sz w:val="20"/>
          <w:szCs w:val="20"/>
          <w:lang w:val="es-CO"/>
        </w:rPr>
      </w:pPr>
      <w:r w:rsidRPr="00915D15">
        <w:rPr>
          <w:rFonts w:ascii="Calibri Light" w:hAnsi="Calibri Light" w:cs="Calibri Light"/>
          <w:i/>
          <w:sz w:val="20"/>
          <w:szCs w:val="20"/>
          <w:lang w:val="es-CO"/>
        </w:rPr>
        <w:t>FORMA DE ENTREGA DE LA INFORMACION SOLICITADA.</w:t>
      </w:r>
      <w:r w:rsidRPr="00915D15">
        <w:rPr>
          <w:rFonts w:ascii="Calibri Light" w:hAnsi="Calibri Light" w:cs="Calibri Light"/>
          <w:sz w:val="20"/>
          <w:szCs w:val="20"/>
          <w:lang w:val="es-CO"/>
        </w:rPr>
        <w:t xml:space="preserve"> La información solicitada por el ciudadano podrá entregarse, a </w:t>
      </w:r>
      <w:r w:rsidR="00D269A5" w:rsidRPr="00915D15">
        <w:rPr>
          <w:rFonts w:ascii="Calibri Light" w:hAnsi="Calibri Light" w:cs="Calibri Light"/>
          <w:sz w:val="20"/>
          <w:szCs w:val="20"/>
          <w:lang w:val="es-CO"/>
        </w:rPr>
        <w:t>su requerimiento</w:t>
      </w:r>
      <w:r w:rsidRPr="00915D15">
        <w:rPr>
          <w:rFonts w:ascii="Calibri Light" w:hAnsi="Calibri Light" w:cs="Calibri Light"/>
          <w:sz w:val="20"/>
          <w:szCs w:val="20"/>
          <w:lang w:val="es-CO"/>
        </w:rPr>
        <w:t>, en forma personal, por medio de fax, servicio postal o por medios electrónicos, protegiendo la integridad de la información. El acceso público a la información es gratuito, no obstante, la institución pública está autorizada para cobrar y percibir únicamente los costos de la reproducción previamente establecidos por la institución respectiva.</w:t>
      </w:r>
    </w:p>
    <w:p w14:paraId="667EE64A" w14:textId="77777777" w:rsidR="00915D15" w:rsidRPr="00DD0C80" w:rsidRDefault="00915D15" w:rsidP="00915D15">
      <w:pPr>
        <w:jc w:val="both"/>
        <w:rPr>
          <w:rFonts w:ascii="Calibri Light" w:hAnsi="Calibri Light" w:cs="Calibri Light"/>
          <w:sz w:val="20"/>
          <w:szCs w:val="20"/>
          <w:lang w:val="es-CO"/>
        </w:rPr>
      </w:pPr>
    </w:p>
    <w:p w14:paraId="78845146" w14:textId="4243E2E0" w:rsidR="00915D15" w:rsidRPr="00D269A5" w:rsidRDefault="00915D15" w:rsidP="00915D15">
      <w:pPr>
        <w:jc w:val="both"/>
        <w:rPr>
          <w:rFonts w:ascii="Calibri Light" w:hAnsi="Calibri Light" w:cs="Calibri Light"/>
          <w:sz w:val="20"/>
          <w:szCs w:val="20"/>
          <w:lang w:val="es-HN"/>
        </w:rPr>
      </w:pPr>
      <w:r>
        <w:rPr>
          <w:rFonts w:ascii="Calibri Light" w:hAnsi="Calibri Light" w:cs="Calibri Light"/>
          <w:i/>
          <w:sz w:val="20"/>
          <w:szCs w:val="20"/>
          <w:lang w:val="es-CO"/>
        </w:rPr>
        <w:t>RESTRICCION DEL ACCESO DE LA INFORMACION</w:t>
      </w:r>
      <w:r w:rsidR="00B25FDF" w:rsidRPr="00DD0C80">
        <w:rPr>
          <w:rFonts w:ascii="Calibri Light" w:hAnsi="Calibri Light" w:cs="Calibri Light"/>
          <w:i/>
          <w:sz w:val="20"/>
          <w:szCs w:val="20"/>
          <w:lang w:val="es-CO"/>
        </w:rPr>
        <w:t>.</w:t>
      </w:r>
      <w:r w:rsidR="00B25FDF" w:rsidRPr="00DD0C80">
        <w:rPr>
          <w:rFonts w:ascii="Calibri Light" w:hAnsi="Calibri Light" w:cs="Calibri Light"/>
          <w:sz w:val="20"/>
          <w:szCs w:val="20"/>
          <w:lang w:val="es-CO"/>
        </w:rPr>
        <w:t xml:space="preserve"> </w:t>
      </w:r>
      <w:r w:rsidRPr="00D269A5">
        <w:rPr>
          <w:rFonts w:ascii="Calibri Light" w:hAnsi="Calibri Light" w:cs="Calibri Light"/>
          <w:sz w:val="20"/>
          <w:szCs w:val="20"/>
          <w:lang w:val="es-HN"/>
        </w:rPr>
        <w:t>El ejercicio del derecho de acceso a la información pública estará restringido cuando: 1) Cuando lo establezca la Constitución, las leyes, los tratados o sea declarada como reservada con sujeción a lo dispuesto en los artículos 17 y 18 de esta Ley; 2) Se reconozca como información reservada o confidencial de acuerdo con el artículo 3, numerales 7 y 9, de la presente Ley; 3) Todo lo que corresponda a instituciones y empresas del sector privado que no esté comprendido en obligaciones que señale esta Ley y leyes especiales; y, 4) El derecho de acceso a la información pública no será invocado en Ley de Transparencia y Acceso a la Información Pública 12 Ley de Transparencia y Acceso a la Información Pública 13 ningún caso para exigir la identificación de fuentes periodísticas dentro de los órganos del sector público, ni la información que sustente las investigaciones e información periodística que haya sido debidamente publicada y que obre en los archivos de las empresas de medios de comunicación.</w:t>
      </w:r>
    </w:p>
    <w:p w14:paraId="41637661" w14:textId="77777777" w:rsidR="00915D15" w:rsidRPr="00915D15" w:rsidRDefault="00915D15" w:rsidP="00915D15">
      <w:pPr>
        <w:jc w:val="both"/>
        <w:rPr>
          <w:rFonts w:ascii="Times" w:hAnsi="Times"/>
          <w:sz w:val="20"/>
          <w:szCs w:val="20"/>
          <w:lang w:val="es-ES_tradnl" w:eastAsia="es-ES"/>
        </w:rPr>
      </w:pPr>
    </w:p>
    <w:p w14:paraId="6499560D" w14:textId="424E1C09" w:rsidR="00B25FDF" w:rsidRPr="00DD0C80" w:rsidRDefault="00805725" w:rsidP="00915D15">
      <w:pPr>
        <w:jc w:val="both"/>
        <w:rPr>
          <w:rFonts w:ascii="Calibri Light" w:hAnsi="Calibri Light" w:cs="Calibri Light"/>
          <w:sz w:val="20"/>
          <w:szCs w:val="20"/>
          <w:lang w:val="es-CO"/>
        </w:rPr>
      </w:pPr>
      <w:r>
        <w:rPr>
          <w:rFonts w:ascii="Calibri Light" w:hAnsi="Calibri Light" w:cs="Calibri Light"/>
          <w:sz w:val="20"/>
          <w:szCs w:val="20"/>
          <w:lang w:val="es-CO"/>
        </w:rPr>
        <w:t>La</w:t>
      </w:r>
      <w:r w:rsidR="00B25FDF" w:rsidRPr="00DD0C80">
        <w:rPr>
          <w:rFonts w:ascii="Calibri Light" w:hAnsi="Calibri Light" w:cs="Calibri Light"/>
          <w:sz w:val="20"/>
          <w:szCs w:val="20"/>
          <w:lang w:val="es-CO"/>
        </w:rPr>
        <w:t xml:space="preserve"> eliminación total o parcial de la información personal de acuerdo con lo solicitado por el Titular en los registros, archivos, bases de datos o tratamientos realizados por NRC. Es importante tener en cuenta que el derecho de cancelación no es absoluto y el responsable puede negar el ejercicio del mismo en los siguientes casos:</w:t>
      </w:r>
    </w:p>
    <w:p w14:paraId="69871BA5"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La solicitud de supresión de la información no procederá cuando el Sujeto de datos tenga el deber legal o contractual de permanecer en la base de datos. </w:t>
      </w:r>
    </w:p>
    <w:p w14:paraId="7F3C6A7F"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No sea posible efectuar la eliminación del dato por la orden de autoridad judicial o administrativa con competencia en el Territorio Nacional.</w:t>
      </w:r>
    </w:p>
    <w:p w14:paraId="4BCE7702" w14:textId="77777777" w:rsidR="00B25FDF" w:rsidRPr="00DD0C80" w:rsidRDefault="00B25FDF" w:rsidP="00B25FDF">
      <w:pPr>
        <w:pStyle w:val="Prrafodelista"/>
        <w:numPr>
          <w:ilvl w:val="0"/>
          <w:numId w:val="36"/>
        </w:numPr>
        <w:jc w:val="both"/>
        <w:rPr>
          <w:rFonts w:ascii="Calibri Light" w:hAnsi="Calibri Light" w:cs="Calibri Light"/>
          <w:sz w:val="20"/>
          <w:szCs w:val="20"/>
          <w:lang w:val="es-CO"/>
        </w:rPr>
      </w:pPr>
      <w:r w:rsidRPr="00DD0C80">
        <w:rPr>
          <w:rFonts w:ascii="Calibri Light" w:hAnsi="Calibri Light" w:cs="Calibri Light"/>
          <w:sz w:val="20"/>
          <w:szCs w:val="20"/>
          <w:lang w:val="es-CO"/>
        </w:rPr>
        <w:t>Los datos sean necesarios para proteger los intereses jurídicamente tutelados del Sujeto de datos, o para garantizar el cumplimiento de una obligación legalmente adquirida por el Sujeto de datos.</w:t>
      </w:r>
    </w:p>
    <w:p w14:paraId="4AB85EB8" w14:textId="77777777" w:rsidR="00B25FDF" w:rsidRPr="00DD0C80" w:rsidRDefault="00B25FDF" w:rsidP="00B25FDF">
      <w:pPr>
        <w:jc w:val="both"/>
        <w:rPr>
          <w:rFonts w:ascii="Calibri Light" w:hAnsi="Calibri Light" w:cs="Calibri Light"/>
          <w:sz w:val="20"/>
          <w:szCs w:val="20"/>
          <w:lang w:val="es-CO"/>
        </w:rPr>
      </w:pPr>
    </w:p>
    <w:p w14:paraId="1E168E4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Implementación de procedimientos para garantizar el derecho a presentar consultas y reclamos. En cualquier momento y de manera gratuita el Titular o su representante podrán solicitar al NRC la información sobre el uso de sus datos personales, la rectificación, actualización o supresión de estos, previa acreditación de su identidad. Los derechos aquí mencionados únicamente se podrán ejercer por: </w:t>
      </w:r>
    </w:p>
    <w:p w14:paraId="625C7CE0" w14:textId="77777777" w:rsidR="00B25FDF" w:rsidRPr="00DD0C80" w:rsidRDefault="00B25FDF" w:rsidP="00B25FDF">
      <w:pPr>
        <w:pStyle w:val="Prrafodelista"/>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 xml:space="preserve">El Sujeto de datos o sus causahabientes, previa acreditación de su identidad. </w:t>
      </w:r>
    </w:p>
    <w:p w14:paraId="112F83BB" w14:textId="77777777" w:rsidR="00B25FDF" w:rsidRPr="00DD0C80" w:rsidRDefault="00B25FDF" w:rsidP="00B25FDF">
      <w:pPr>
        <w:pStyle w:val="Prrafodelista"/>
        <w:numPr>
          <w:ilvl w:val="0"/>
          <w:numId w:val="37"/>
        </w:numPr>
        <w:jc w:val="both"/>
        <w:rPr>
          <w:rFonts w:ascii="Calibri Light" w:hAnsi="Calibri Light" w:cs="Calibri Light"/>
          <w:sz w:val="20"/>
          <w:szCs w:val="20"/>
          <w:lang w:val="es-CO"/>
        </w:rPr>
      </w:pPr>
      <w:r w:rsidRPr="00DD0C80">
        <w:rPr>
          <w:rFonts w:ascii="Calibri Light" w:hAnsi="Calibri Light" w:cs="Calibri Light"/>
          <w:sz w:val="20"/>
          <w:szCs w:val="20"/>
          <w:lang w:val="es-CO"/>
        </w:rPr>
        <w:t>Su representante, previa acreditación de la representación.</w:t>
      </w:r>
    </w:p>
    <w:p w14:paraId="66DD550E" w14:textId="77777777" w:rsidR="00B25FDF" w:rsidRPr="00DD0C80" w:rsidRDefault="00B25FDF" w:rsidP="00B25FDF">
      <w:pPr>
        <w:pStyle w:val="Prrafodelista"/>
        <w:ind w:left="1065"/>
        <w:rPr>
          <w:rFonts w:ascii="Calibri Light" w:hAnsi="Calibri Light" w:cs="Calibri Light"/>
          <w:sz w:val="20"/>
          <w:szCs w:val="20"/>
          <w:lang w:val="es-CO"/>
        </w:rPr>
      </w:pPr>
    </w:p>
    <w:p w14:paraId="5414D5CC"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Cuando la solicitud sea formulada por persona distinta del Sujeto de datos y no se acredite que la misma actúa en representación de aquel, con el fin de proteger los datos de las personas, NRC tomará el reclamo por no presentado.</w:t>
      </w:r>
    </w:p>
    <w:p w14:paraId="3E5AD989" w14:textId="77777777" w:rsidR="00B25FDF" w:rsidRPr="00DD0C80" w:rsidRDefault="00B25FDF" w:rsidP="00B25FDF">
      <w:pPr>
        <w:rPr>
          <w:rFonts w:ascii="Calibri Light" w:hAnsi="Calibri Light" w:cs="Calibri Light"/>
          <w:sz w:val="20"/>
          <w:szCs w:val="20"/>
          <w:lang w:val="es-CO"/>
        </w:rPr>
      </w:pPr>
      <w:r w:rsidRPr="00DD0C80">
        <w:rPr>
          <w:rFonts w:ascii="Calibri Light" w:hAnsi="Calibri Light" w:cs="Calibri Light"/>
          <w:sz w:val="20"/>
          <w:szCs w:val="20"/>
          <w:lang w:val="es-CO"/>
        </w:rPr>
        <w:t>Toda solicitud debe ser presentada a través de los medios habilitados por NRC, señalados en el Aviso de Privacidad, y contener, como mínimo, la siguiente información:</w:t>
      </w:r>
    </w:p>
    <w:p w14:paraId="3E584239"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lastRenderedPageBreak/>
        <w:t>El nombre y domicilio del Sujeto de datos, o cualquier otro medio, como un correo electrónico, que permita comunicarle la respuesta.</w:t>
      </w:r>
    </w:p>
    <w:p w14:paraId="5AF15C4C"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Los documentos que acrediten la identidad o la personalidad de su representante.</w:t>
      </w:r>
    </w:p>
    <w:p w14:paraId="786EB668" w14:textId="77777777" w:rsidR="00B25FDF" w:rsidRPr="00DD0C80" w:rsidRDefault="00B25FDF" w:rsidP="00B25FDF">
      <w:pPr>
        <w:pStyle w:val="Prrafodelista"/>
        <w:numPr>
          <w:ilvl w:val="0"/>
          <w:numId w:val="35"/>
        </w:numPr>
        <w:rPr>
          <w:rFonts w:ascii="Calibri Light" w:hAnsi="Calibri Light" w:cs="Calibri Light"/>
          <w:sz w:val="20"/>
          <w:szCs w:val="20"/>
          <w:lang w:val="es-CO"/>
        </w:rPr>
      </w:pPr>
      <w:r w:rsidRPr="00DD0C80">
        <w:rPr>
          <w:rFonts w:ascii="Calibri Light" w:hAnsi="Calibri Light" w:cs="Calibri Light"/>
          <w:sz w:val="20"/>
          <w:szCs w:val="20"/>
          <w:lang w:val="es-CO"/>
        </w:rPr>
        <w:t>La descripción clara y precisa de los datos personales respecto de los cuales el Sujeto de datos solicita ejercer sus derechos.</w:t>
      </w:r>
    </w:p>
    <w:p w14:paraId="4A58BC13" w14:textId="52E4D9B5"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NRC garantiza que los medios puestos a disposición de los titulares de la información permitan dar una respuesta en los términos establecidos por la Ley</w:t>
      </w:r>
      <w:r w:rsidR="00915D15">
        <w:rPr>
          <w:rFonts w:ascii="Calibri Light" w:hAnsi="Calibri Light" w:cs="Calibri Light"/>
          <w:sz w:val="20"/>
          <w:szCs w:val="20"/>
          <w:lang w:val="es-CO"/>
        </w:rPr>
        <w:t>.</w:t>
      </w:r>
    </w:p>
    <w:p w14:paraId="49340E54"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Cada vez que NRC ponga a disposición una herramienta nueva para facilitar el ejercicio de sus derechos por parte de los Sujetos de datos o modifique las existentes, lo informará a través de su página web y en su Aviso de Privacidad.</w:t>
      </w:r>
    </w:p>
    <w:p w14:paraId="6D1675CB"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i/>
          <w:sz w:val="20"/>
          <w:szCs w:val="20"/>
          <w:lang w:val="es-CO"/>
        </w:rPr>
        <w:t>Revocatoria de la autorización</w:t>
      </w:r>
      <w:r w:rsidRPr="00DD0C80">
        <w:rPr>
          <w:rFonts w:ascii="Calibri Light" w:hAnsi="Calibri Light" w:cs="Calibri Light"/>
          <w:sz w:val="20"/>
          <w:szCs w:val="20"/>
          <w:lang w:val="es-CO"/>
        </w:rPr>
        <w:t>. El sujeto de datos personales puede revocar el consentimiento al tratamiento de sus datos personales en cualquier momento, siempre y cuando no lo impida una disposición legal. El Sujeto de datos deberá solicitar claramente si la revocación de su autorización versa sobre la totalidad de las finalidades consentidas inicialmente, esto es, que NRC deba dejar de tratar por completo los datos del interesado, o si la revocación de su consentimiento recae sobre tipos de tratamiento determinados, como por ejemplo para fines publicitarios o de estudios de mercado. Con la segunda modalidad, esto es, la revocación parcial del consentimiento, se mantienen a salvo otros fines del tratamiento que el Responsable, de conformidad con la autorización otorgada, puede llevar a cabo y con los que el Sujeto de datos está de acuerdo.</w:t>
      </w:r>
    </w:p>
    <w:p w14:paraId="11B1DF51"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En vista de lo anterior, será necesario que el Sujeto de datos, al momento de elevar la solicitud de revocatoria de consentimiento a NRC indique en ésta si la revocación que pretende realizar es total o parcial. En el segundo caso, se deberá indicar con cuál tratamiento no está conforme el interesado.</w:t>
      </w:r>
    </w:p>
    <w:p w14:paraId="6FD0CF8F"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El presente documento rige a partir de febrero de 2018 y hasta el momento en que expresamente se revoque o modifique.</w:t>
      </w:r>
    </w:p>
    <w:p w14:paraId="38B79670" w14:textId="77777777" w:rsidR="00B25FDF" w:rsidRPr="00DD0C80" w:rsidRDefault="00B25FDF" w:rsidP="00B25FDF">
      <w:pPr>
        <w:jc w:val="both"/>
        <w:rPr>
          <w:rFonts w:ascii="Calibri Light" w:hAnsi="Calibri Light" w:cs="Calibri Light"/>
          <w:sz w:val="20"/>
          <w:szCs w:val="20"/>
          <w:lang w:val="es-CO"/>
        </w:rPr>
      </w:pPr>
    </w:p>
    <w:p w14:paraId="76131955" w14:textId="77777777" w:rsidR="00B25FDF" w:rsidRPr="00DD0C80" w:rsidRDefault="00B25FDF" w:rsidP="00B25FDF">
      <w:pPr>
        <w:jc w:val="both"/>
        <w:rPr>
          <w:rFonts w:ascii="Calibri Light" w:hAnsi="Calibri Light" w:cs="Calibri Light"/>
          <w:sz w:val="20"/>
          <w:szCs w:val="20"/>
          <w:lang w:val="es-CO"/>
        </w:rPr>
      </w:pPr>
      <w:r w:rsidRPr="00DD0C80">
        <w:rPr>
          <w:rFonts w:ascii="Calibri Light" w:hAnsi="Calibri Light" w:cs="Calibri Light"/>
          <w:sz w:val="20"/>
          <w:szCs w:val="20"/>
          <w:lang w:val="es-CO"/>
        </w:rPr>
        <w:t>Acepto haber leído y doy mi consentimiento para el uso de datos de acuerdo al propósito y políticas vigentes por parte de NRC.</w:t>
      </w:r>
    </w:p>
    <w:p w14:paraId="6BFC63F4" w14:textId="1BE96FB6" w:rsidR="001B4F53" w:rsidRPr="00DD0C80" w:rsidRDefault="001B4F53" w:rsidP="00C63685">
      <w:pPr>
        <w:autoSpaceDE w:val="0"/>
        <w:autoSpaceDN w:val="0"/>
        <w:adjustRightInd w:val="0"/>
        <w:spacing w:line="276" w:lineRule="auto"/>
        <w:jc w:val="both"/>
        <w:rPr>
          <w:rFonts w:ascii="Calibri Light" w:hAnsi="Calibri Light" w:cs="Calibri Light"/>
          <w:color w:val="000000"/>
          <w:sz w:val="20"/>
          <w:szCs w:val="20"/>
          <w:lang w:val="es-CO"/>
        </w:rPr>
      </w:pPr>
    </w:p>
    <w:p w14:paraId="3D54E124" w14:textId="77777777" w:rsidR="00DC6132" w:rsidRPr="00DD0C80" w:rsidRDefault="00DC6132" w:rsidP="00DC6132">
      <w:pPr>
        <w:autoSpaceDE w:val="0"/>
        <w:autoSpaceDN w:val="0"/>
        <w:adjustRightInd w:val="0"/>
        <w:spacing w:line="276" w:lineRule="auto"/>
        <w:jc w:val="both"/>
        <w:rPr>
          <w:rFonts w:ascii="Calibri Light" w:hAnsi="Calibri Light" w:cs="Calibri Light"/>
          <w:b/>
          <w:bCs/>
          <w:color w:val="000000"/>
          <w:sz w:val="20"/>
          <w:szCs w:val="20"/>
          <w:lang w:val="es-CO"/>
        </w:rPr>
      </w:pPr>
      <w:r w:rsidRPr="00DD0C80">
        <w:rPr>
          <w:rFonts w:ascii="Calibri Light" w:hAnsi="Calibri Light" w:cs="Calibri Light"/>
          <w:b/>
          <w:bCs/>
          <w:color w:val="000000"/>
          <w:sz w:val="20"/>
          <w:szCs w:val="20"/>
          <w:lang w:val="es-CO"/>
        </w:rPr>
        <w:t>AUTORIZACIÓN</w:t>
      </w:r>
    </w:p>
    <w:p w14:paraId="7C4DF71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60E4052" w14:textId="5369C479"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sidR="00753E47">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 xml:space="preserve">(Representante Legal </w:t>
      </w:r>
      <w:r w:rsidR="00753E47">
        <w:rPr>
          <w:rFonts w:ascii="Calibri Light" w:hAnsi="Calibri Light" w:cs="Calibri Light"/>
          <w:color w:val="000000"/>
          <w:sz w:val="20"/>
          <w:szCs w:val="20"/>
          <w:lang w:val="es-CO"/>
        </w:rPr>
        <w:t>de la Empresa)</w:t>
      </w:r>
    </w:p>
    <w:tbl>
      <w:tblPr>
        <w:tblStyle w:val="Tablaconcuadrcula"/>
        <w:tblW w:w="0" w:type="auto"/>
        <w:tblLook w:val="04A0" w:firstRow="1" w:lastRow="0" w:firstColumn="1" w:lastColumn="0" w:noHBand="0" w:noVBand="1"/>
      </w:tblPr>
      <w:tblGrid>
        <w:gridCol w:w="1413"/>
        <w:gridCol w:w="2693"/>
      </w:tblGrid>
      <w:tr w:rsidR="00DC6132" w:rsidRPr="00DD0C80" w14:paraId="2B9182DF" w14:textId="77777777" w:rsidTr="00BD52EE">
        <w:tc>
          <w:tcPr>
            <w:tcW w:w="1413" w:type="dxa"/>
          </w:tcPr>
          <w:p w14:paraId="7BC65E8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042571F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090D47D4" w14:textId="77777777" w:rsidTr="00BD52EE">
        <w:tc>
          <w:tcPr>
            <w:tcW w:w="1413" w:type="dxa"/>
          </w:tcPr>
          <w:p w14:paraId="085667B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5D50AD3"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4954BABC" w14:textId="77777777" w:rsidTr="00BD52EE">
        <w:trPr>
          <w:trHeight w:val="465"/>
        </w:trPr>
        <w:tc>
          <w:tcPr>
            <w:tcW w:w="1413" w:type="dxa"/>
          </w:tcPr>
          <w:p w14:paraId="5D893734"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74179FA7"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D6785E4" w14:textId="77777777" w:rsidTr="00BD52EE">
        <w:tc>
          <w:tcPr>
            <w:tcW w:w="1413" w:type="dxa"/>
          </w:tcPr>
          <w:p w14:paraId="528C9BE2"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color w:val="000000"/>
                <w:sz w:val="20"/>
                <w:szCs w:val="20"/>
                <w:lang w:val="en-US"/>
              </w:rPr>
              <w:t>Fecha</w:t>
            </w:r>
            <w:proofErr w:type="spellEnd"/>
            <w:r w:rsidRPr="00DD0C80">
              <w:rPr>
                <w:rFonts w:ascii="Calibri Light" w:hAnsi="Calibri Light" w:cs="Calibri Light"/>
                <w:color w:val="000000"/>
                <w:sz w:val="20"/>
                <w:szCs w:val="20"/>
                <w:lang w:val="en-US"/>
              </w:rPr>
              <w:t>:</w:t>
            </w:r>
          </w:p>
        </w:tc>
        <w:tc>
          <w:tcPr>
            <w:tcW w:w="2693" w:type="dxa"/>
          </w:tcPr>
          <w:p w14:paraId="774501EB"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6647FCC4" w14:textId="77777777" w:rsidTr="00BD52EE">
        <w:tc>
          <w:tcPr>
            <w:tcW w:w="1413" w:type="dxa"/>
          </w:tcPr>
          <w:p w14:paraId="7788367E"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3F9F8898"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C6132" w:rsidRPr="00DD0C80" w14:paraId="2B22BFB7" w14:textId="77777777" w:rsidTr="00BD52EE">
        <w:trPr>
          <w:trHeight w:val="948"/>
        </w:trPr>
        <w:tc>
          <w:tcPr>
            <w:tcW w:w="1413" w:type="dxa"/>
          </w:tcPr>
          <w:p w14:paraId="72B8EB54" w14:textId="21B7B816"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bCs/>
                <w:color w:val="000000"/>
                <w:sz w:val="20"/>
                <w:szCs w:val="20"/>
                <w:lang w:val="en-US"/>
              </w:rPr>
              <w:t>Sello</w:t>
            </w:r>
            <w:proofErr w:type="spellEnd"/>
            <w:r w:rsidRPr="00DD0C80">
              <w:rPr>
                <w:rFonts w:ascii="Calibri Light" w:hAnsi="Calibri Light" w:cs="Calibri Light"/>
                <w:bCs/>
                <w:color w:val="000000"/>
                <w:sz w:val="20"/>
                <w:szCs w:val="20"/>
                <w:lang w:val="en-US"/>
              </w:rPr>
              <w:t>:</w:t>
            </w:r>
            <w:r w:rsidR="00753E47">
              <w:rPr>
                <w:rFonts w:ascii="Calibri Light" w:hAnsi="Calibri Light" w:cs="Calibri Light"/>
                <w:bCs/>
                <w:color w:val="000000"/>
                <w:sz w:val="20"/>
                <w:szCs w:val="20"/>
                <w:lang w:val="en-US"/>
              </w:rPr>
              <w:t xml:space="preserve"> (Si </w:t>
            </w:r>
            <w:proofErr w:type="spellStart"/>
            <w:r w:rsidR="00753E47">
              <w:rPr>
                <w:rFonts w:ascii="Calibri Light" w:hAnsi="Calibri Light" w:cs="Calibri Light"/>
                <w:bCs/>
                <w:color w:val="000000"/>
                <w:sz w:val="20"/>
                <w:szCs w:val="20"/>
                <w:lang w:val="en-US"/>
              </w:rPr>
              <w:t>Aplica</w:t>
            </w:r>
            <w:proofErr w:type="spellEnd"/>
            <w:r w:rsidR="00753E47">
              <w:rPr>
                <w:rFonts w:ascii="Calibri Light" w:hAnsi="Calibri Light" w:cs="Calibri Light"/>
                <w:bCs/>
                <w:color w:val="000000"/>
                <w:sz w:val="20"/>
                <w:szCs w:val="20"/>
                <w:lang w:val="en-US"/>
              </w:rPr>
              <w:t>)</w:t>
            </w:r>
          </w:p>
        </w:tc>
        <w:tc>
          <w:tcPr>
            <w:tcW w:w="2693" w:type="dxa"/>
          </w:tcPr>
          <w:p w14:paraId="3B28E695" w14:textId="77777777" w:rsidR="00DC6132" w:rsidRPr="00DD0C80" w:rsidRDefault="00DC6132"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688F6ACC" w14:textId="089FD2FE" w:rsidR="00DC6132" w:rsidRPr="00DD0C80" w:rsidRDefault="00DC6132" w:rsidP="00C63685">
      <w:pPr>
        <w:autoSpaceDE w:val="0"/>
        <w:autoSpaceDN w:val="0"/>
        <w:adjustRightInd w:val="0"/>
        <w:spacing w:line="276" w:lineRule="auto"/>
        <w:jc w:val="both"/>
        <w:rPr>
          <w:rFonts w:ascii="Calibri Light" w:hAnsi="Calibri Light" w:cs="Calibri Light"/>
          <w:color w:val="000000"/>
          <w:sz w:val="20"/>
          <w:szCs w:val="20"/>
          <w:lang w:val="es-CO"/>
        </w:rPr>
      </w:pPr>
    </w:p>
    <w:p w14:paraId="5F2BBEDF" w14:textId="3E82D580" w:rsidR="00DD0C80" w:rsidRPr="00DD0C80" w:rsidRDefault="00DD0C80">
      <w:pPr>
        <w:rPr>
          <w:rFonts w:ascii="Calibri Light" w:hAnsi="Calibri Light" w:cs="Calibri Light"/>
          <w:b/>
          <w:color w:val="000000"/>
          <w:sz w:val="20"/>
          <w:szCs w:val="20"/>
          <w:lang w:val="es-CO"/>
        </w:rPr>
      </w:pPr>
      <w:r w:rsidRPr="00DD0C80">
        <w:rPr>
          <w:rFonts w:ascii="Calibri Light" w:hAnsi="Calibri Light" w:cs="Calibri Light"/>
          <w:b/>
          <w:color w:val="000000"/>
          <w:sz w:val="20"/>
          <w:szCs w:val="20"/>
          <w:lang w:val="es-CO"/>
        </w:rPr>
        <w:br w:type="page"/>
      </w:r>
    </w:p>
    <w:p w14:paraId="52D2FBE1" w14:textId="77777777" w:rsidR="00DC6132" w:rsidRPr="00DD0C80" w:rsidRDefault="00DC6132" w:rsidP="00DD0C80">
      <w:pPr>
        <w:autoSpaceDE w:val="0"/>
        <w:autoSpaceDN w:val="0"/>
        <w:adjustRightInd w:val="0"/>
        <w:spacing w:line="276" w:lineRule="auto"/>
        <w:jc w:val="center"/>
        <w:rPr>
          <w:rFonts w:ascii="Calibri Light" w:hAnsi="Calibri Light" w:cs="Calibri Light"/>
          <w:b/>
          <w:color w:val="000000"/>
          <w:szCs w:val="20"/>
          <w:lang w:val="es-CO"/>
        </w:rPr>
      </w:pPr>
      <w:r w:rsidRPr="00DD0C80">
        <w:rPr>
          <w:rFonts w:ascii="Calibri Light" w:hAnsi="Calibri Light" w:cs="Calibri Light"/>
          <w:b/>
          <w:color w:val="000000"/>
          <w:szCs w:val="20"/>
          <w:lang w:val="es-CO"/>
        </w:rPr>
        <w:lastRenderedPageBreak/>
        <w:t>ANEXO 2 - ESTÁNDARES MÍNIMOS DE ÉTICA PARA PROVEEDORES</w:t>
      </w:r>
    </w:p>
    <w:p w14:paraId="0315C933" w14:textId="77777777" w:rsidR="00DC6132" w:rsidRPr="00DD0C80" w:rsidRDefault="00DC6132" w:rsidP="00DC6132">
      <w:pPr>
        <w:autoSpaceDE w:val="0"/>
        <w:autoSpaceDN w:val="0"/>
        <w:adjustRightInd w:val="0"/>
        <w:spacing w:line="276" w:lineRule="auto"/>
        <w:jc w:val="both"/>
        <w:rPr>
          <w:rFonts w:ascii="Calibri Light" w:hAnsi="Calibri Light" w:cs="Calibri Light"/>
          <w:b/>
          <w:color w:val="000000"/>
          <w:sz w:val="20"/>
          <w:szCs w:val="20"/>
          <w:lang w:val="es-CO"/>
        </w:rPr>
      </w:pPr>
    </w:p>
    <w:p w14:paraId="75D45090" w14:textId="17352581"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Cualquier persona o entidad que provea bienes y/o servicios al Consejo Noruego para Refugiados – NRC, seguirá los estándares éticos mínimos que están incluido</w:t>
      </w:r>
      <w:r w:rsidR="00DD0C80" w:rsidRPr="00DD0C80">
        <w:rPr>
          <w:rFonts w:ascii="Calibri Light" w:hAnsi="Calibri Light" w:cs="Calibri Light"/>
          <w:color w:val="000000"/>
          <w:sz w:val="20"/>
          <w:szCs w:val="20"/>
          <w:lang w:val="es-CO"/>
        </w:rPr>
        <w:t xml:space="preserve">s a continuación, así requiera </w:t>
      </w:r>
      <w:r w:rsidR="00B4012B" w:rsidRPr="00DD0C80">
        <w:rPr>
          <w:rFonts w:ascii="Calibri Light" w:hAnsi="Calibri Light" w:cs="Calibri Light"/>
          <w:color w:val="000000"/>
          <w:sz w:val="20"/>
          <w:szCs w:val="20"/>
          <w:lang w:val="es-CO"/>
        </w:rPr>
        <w:t>establecer cambios</w:t>
      </w:r>
      <w:r w:rsidRPr="00DD0C80">
        <w:rPr>
          <w:rFonts w:ascii="Calibri Light" w:hAnsi="Calibri Light" w:cs="Calibri Light"/>
          <w:color w:val="000000"/>
          <w:sz w:val="20"/>
          <w:szCs w:val="20"/>
          <w:lang w:val="es-CO"/>
        </w:rPr>
        <w:t xml:space="preserve"> internos en su actividad u organización.</w:t>
      </w:r>
    </w:p>
    <w:p w14:paraId="6D23968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0951BCE4" w14:textId="1089423D"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 del proveedor / empresa:  _________________________________________________________________</w:t>
      </w:r>
    </w:p>
    <w:p w14:paraId="1FC82B35"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D2E4274"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w:t>
      </w:r>
      <w:r w:rsidRPr="00DD0C80">
        <w:rPr>
          <w:rFonts w:ascii="Calibri Light" w:hAnsi="Calibri Light" w:cs="Calibri Light"/>
          <w:color w:val="000000"/>
          <w:sz w:val="20"/>
          <w:szCs w:val="20"/>
          <w:lang w:val="es-CO"/>
        </w:rPr>
        <w:tab/>
        <w:t>CONDICIONES RELACIONADAS CON EL SITIO DE TRABAJO</w:t>
      </w:r>
    </w:p>
    <w:p w14:paraId="52B850C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0400C190"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Establecemos lo siguiente:</w:t>
      </w:r>
    </w:p>
    <w:p w14:paraId="2C0E52C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3C8B8A1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Ningún empleado de su empresa será expuesto a trabajos forzados, involuntarios o en situación de esclavitud.</w:t>
      </w:r>
    </w:p>
    <w:p w14:paraId="503D8BB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Los trabajadores no necesitan dar “depósitos” o documentos de identidad a su empleador y después de cumplir su jornada laboral, quedarán en entera libertad para abandonar su sitio de trabajo.</w:t>
      </w:r>
    </w:p>
    <w:p w14:paraId="6425D2E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3.</w:t>
      </w:r>
      <w:r w:rsidRPr="00DD0C80">
        <w:rPr>
          <w:rFonts w:ascii="Calibri Light" w:hAnsi="Calibri Light" w:cs="Calibri Light"/>
          <w:color w:val="000000"/>
          <w:sz w:val="20"/>
          <w:szCs w:val="20"/>
          <w:lang w:val="es-CO"/>
        </w:rPr>
        <w:tab/>
        <w:t>Los trabajadores sin distinción, tendrán el derecho de unirse a un sindicato o formar uno y negociar condiciones y sueldos de una forma colectiva.</w:t>
      </w:r>
    </w:p>
    <w:p w14:paraId="1A17F50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4.</w:t>
      </w:r>
      <w:r w:rsidRPr="00DD0C80">
        <w:rPr>
          <w:rFonts w:ascii="Calibri Light" w:hAnsi="Calibri Light" w:cs="Calibri Light"/>
          <w:color w:val="000000"/>
          <w:sz w:val="20"/>
          <w:szCs w:val="20"/>
          <w:lang w:val="es-CO"/>
        </w:rPr>
        <w:tab/>
        <w:t xml:space="preserve">Ningún trabajador laborará en situaciones que pueden afectar su salud o seguridad. </w:t>
      </w:r>
    </w:p>
    <w:p w14:paraId="2420E278" w14:textId="5EDF8BEA"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5.</w:t>
      </w:r>
      <w:r w:rsidRPr="00DD0C80">
        <w:rPr>
          <w:rFonts w:ascii="Calibri Light" w:hAnsi="Calibri Light" w:cs="Calibri Light"/>
          <w:color w:val="000000"/>
          <w:sz w:val="20"/>
          <w:szCs w:val="20"/>
          <w:lang w:val="es-CO"/>
        </w:rPr>
        <w:tab/>
        <w:t>Los menores de edad únicamente trabajarán de acuerdo con las limitaciones y los parámetros legales, entre ellos el permiso respectivo del Inspector del Trabajo, conforme con lo dispuesto en el Código del Trabajo</w:t>
      </w:r>
      <w:r w:rsidR="00805725">
        <w:rPr>
          <w:rFonts w:ascii="Calibri Light" w:hAnsi="Calibri Light" w:cs="Calibri Light"/>
          <w:color w:val="000000"/>
          <w:sz w:val="20"/>
          <w:szCs w:val="20"/>
          <w:lang w:val="es-CO"/>
        </w:rPr>
        <w:t>.</w:t>
      </w:r>
    </w:p>
    <w:p w14:paraId="1C9CDAE8"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6.</w:t>
      </w:r>
      <w:r w:rsidRPr="00DD0C80">
        <w:rPr>
          <w:rFonts w:ascii="Calibri Light" w:hAnsi="Calibri Light" w:cs="Calibri Light"/>
          <w:color w:val="000000"/>
          <w:sz w:val="20"/>
          <w:szCs w:val="20"/>
          <w:lang w:val="es-CO"/>
        </w:rPr>
        <w:tab/>
        <w:t>No habrá discriminación en el lugar del trabajo basada en etnia, religión, edad, situación de discapacidad, género, estado civil, orientación sexual o en ser parte de un sindicato o por afiliaciones políticas.</w:t>
      </w:r>
    </w:p>
    <w:p w14:paraId="4886AA6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7.</w:t>
      </w:r>
      <w:r w:rsidRPr="00DD0C80">
        <w:rPr>
          <w:rFonts w:ascii="Calibri Light" w:hAnsi="Calibri Light" w:cs="Calibri Light"/>
          <w:color w:val="000000"/>
          <w:sz w:val="20"/>
          <w:szCs w:val="20"/>
          <w:lang w:val="es-CO"/>
        </w:rPr>
        <w:tab/>
        <w:t>Se establecerán medidas para proteger a los trabajadores de acoso sexual, insultos o amenazas de discriminación y terminación del empleo por razones que no se justifican, p. ej. matrimonio, embarazo, tener niños o padecer de VIH-SIDA.</w:t>
      </w:r>
    </w:p>
    <w:p w14:paraId="714527FB"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8.</w:t>
      </w:r>
      <w:r w:rsidRPr="00DD0C80">
        <w:rPr>
          <w:rFonts w:ascii="Calibri Light" w:hAnsi="Calibri Light" w:cs="Calibri Light"/>
          <w:color w:val="000000"/>
          <w:sz w:val="20"/>
          <w:szCs w:val="20"/>
          <w:lang w:val="es-CO"/>
        </w:rPr>
        <w:tab/>
        <w:t>Prohibirán el acoso físico, castigo, o amenazas de acoso físico, sexual u otro tipo de acoso como por ejemplo verbal, y otras formas de intimidación.</w:t>
      </w:r>
    </w:p>
    <w:p w14:paraId="051BC93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9.</w:t>
      </w:r>
      <w:r w:rsidRPr="00DD0C80">
        <w:rPr>
          <w:rFonts w:ascii="Calibri Light" w:hAnsi="Calibri Light" w:cs="Calibri Light"/>
          <w:color w:val="000000"/>
          <w:sz w:val="20"/>
          <w:szCs w:val="20"/>
          <w:lang w:val="es-CO"/>
        </w:rPr>
        <w:tab/>
        <w:t>Tomarán medidas para prevenir accidentes y heridas que ocurren como parte del trabajo, a través de minimizar, en lo que es posible, las causas de peligros inherentes al ambiente laboral.</w:t>
      </w:r>
    </w:p>
    <w:p w14:paraId="1602EE5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10.</w:t>
      </w:r>
      <w:r w:rsidRPr="00DD0C80">
        <w:rPr>
          <w:rFonts w:ascii="Calibri Light" w:hAnsi="Calibri Light" w:cs="Calibri Light"/>
          <w:color w:val="000000"/>
          <w:sz w:val="20"/>
          <w:szCs w:val="20"/>
          <w:lang w:val="es-CO"/>
        </w:rPr>
        <w:tab/>
        <w:t>Los sueldos y beneficios pagados por una semana de trabajo alcanzarán los estándares mínimos, nacionales y legales o los estándares de la industria, dando preferencia a los que sean más favorables y garantistas. Los sueldos deben ser suficientes para alcanzar las necesidades básicas.</w:t>
      </w:r>
    </w:p>
    <w:p w14:paraId="097F4626"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11.</w:t>
      </w:r>
      <w:r w:rsidRPr="00DD0C80">
        <w:rPr>
          <w:rFonts w:ascii="Calibri Light" w:hAnsi="Calibri Light" w:cs="Calibri Light"/>
          <w:color w:val="000000"/>
          <w:sz w:val="20"/>
          <w:szCs w:val="20"/>
          <w:lang w:val="es-CO"/>
        </w:rPr>
        <w:tab/>
        <w:t>Todos los trabajadores recibirán un contrato comprensible y escrito que detalla las obligaciones, los derechos, las condiciones de su sueldo, sus métodos de pago y sus prestaciones legales, antes de comenzar su empleo.</w:t>
      </w:r>
    </w:p>
    <w:p w14:paraId="72B2C38B" w14:textId="55BC2CC2"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12.</w:t>
      </w:r>
      <w:r w:rsidRPr="00DD0C80">
        <w:rPr>
          <w:rFonts w:ascii="Calibri Light" w:hAnsi="Calibri Light" w:cs="Calibri Light"/>
          <w:color w:val="000000"/>
          <w:sz w:val="20"/>
          <w:szCs w:val="20"/>
          <w:lang w:val="es-CO"/>
        </w:rPr>
        <w:tab/>
        <w:t>Las jornadas de trabajo cumplirán con leyes nacionales y estándares de la industria, prefiriendo lo más favorable y garantista para el trabajador. Es recomendable que las jornadas laborales no excedan las 4</w:t>
      </w:r>
      <w:r w:rsidR="00805725">
        <w:rPr>
          <w:rFonts w:ascii="Calibri Light" w:hAnsi="Calibri Light" w:cs="Calibri Light"/>
          <w:color w:val="000000"/>
          <w:sz w:val="20"/>
          <w:szCs w:val="20"/>
          <w:lang w:val="es-CO"/>
        </w:rPr>
        <w:t>4</w:t>
      </w:r>
      <w:r w:rsidRPr="00DD0C80">
        <w:rPr>
          <w:rFonts w:ascii="Calibri Light" w:hAnsi="Calibri Light" w:cs="Calibri Light"/>
          <w:color w:val="000000"/>
          <w:sz w:val="20"/>
          <w:szCs w:val="20"/>
          <w:lang w:val="es-CO"/>
        </w:rPr>
        <w:t xml:space="preserve"> horas por semana (8 horas por día).</w:t>
      </w:r>
    </w:p>
    <w:p w14:paraId="4F049DFC" w14:textId="47DA8BF4"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13.</w:t>
      </w:r>
      <w:r w:rsidRPr="00DD0C80">
        <w:rPr>
          <w:rFonts w:ascii="Calibri Light" w:hAnsi="Calibri Light" w:cs="Calibri Light"/>
          <w:color w:val="000000"/>
          <w:sz w:val="20"/>
          <w:szCs w:val="20"/>
          <w:lang w:val="es-CO"/>
        </w:rPr>
        <w:tab/>
        <w:t xml:space="preserve">Los trabajadores recibirán un día de descanso cada </w:t>
      </w:r>
      <w:r w:rsidR="00805725">
        <w:rPr>
          <w:rFonts w:ascii="Calibri Light" w:hAnsi="Calibri Light" w:cs="Calibri Light"/>
          <w:color w:val="000000"/>
          <w:sz w:val="20"/>
          <w:szCs w:val="20"/>
          <w:lang w:val="es-CO"/>
        </w:rPr>
        <w:t>6</w:t>
      </w:r>
      <w:r w:rsidRPr="00DD0C80">
        <w:rPr>
          <w:rFonts w:ascii="Calibri Light" w:hAnsi="Calibri Light" w:cs="Calibri Light"/>
          <w:color w:val="000000"/>
          <w:sz w:val="20"/>
          <w:szCs w:val="20"/>
          <w:lang w:val="es-CO"/>
        </w:rPr>
        <w:t xml:space="preserve"> días.</w:t>
      </w:r>
    </w:p>
    <w:p w14:paraId="7F2DBB5D"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14.</w:t>
      </w:r>
      <w:r w:rsidRPr="00DD0C80">
        <w:rPr>
          <w:rFonts w:ascii="Calibri Light" w:hAnsi="Calibri Light" w:cs="Calibri Light"/>
          <w:color w:val="000000"/>
          <w:sz w:val="20"/>
          <w:szCs w:val="20"/>
          <w:lang w:val="es-CO"/>
        </w:rPr>
        <w:tab/>
        <w:t>Todos los trabajadores tienen derecho a un contrato de empleo escrito en el idioma que entienden.</w:t>
      </w:r>
    </w:p>
    <w:p w14:paraId="1879D16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15.</w:t>
      </w:r>
      <w:r w:rsidRPr="00DD0C80">
        <w:rPr>
          <w:rFonts w:ascii="Calibri Light" w:hAnsi="Calibri Light" w:cs="Calibri Light"/>
          <w:color w:val="000000"/>
          <w:sz w:val="20"/>
          <w:szCs w:val="20"/>
          <w:lang w:val="es-CO"/>
        </w:rPr>
        <w:tab/>
        <w:t>Los trabajadores recibirán capacitación en salud y seguridad ocupacional, de manera habitual y documentada, y se repetirá esta capacitación para los nuevos trabajadores.</w:t>
      </w:r>
    </w:p>
    <w:p w14:paraId="14641925"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16.</w:t>
      </w:r>
      <w:r w:rsidRPr="00DD0C80">
        <w:rPr>
          <w:rFonts w:ascii="Calibri Light" w:hAnsi="Calibri Light" w:cs="Calibri Light"/>
          <w:color w:val="000000"/>
          <w:sz w:val="20"/>
          <w:szCs w:val="20"/>
          <w:lang w:val="es-CO"/>
        </w:rPr>
        <w:tab/>
        <w:t>Los trabajadores tendrán acceso a instalaciones de baño y a fuentes de agua potable, y si es necesario, instalaciones para almacenamiento de comida y de sanidad.</w:t>
      </w:r>
    </w:p>
    <w:p w14:paraId="5F254C0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17.</w:t>
      </w:r>
      <w:r w:rsidRPr="00DD0C80">
        <w:rPr>
          <w:rFonts w:ascii="Calibri Light" w:hAnsi="Calibri Light" w:cs="Calibri Light"/>
          <w:color w:val="000000"/>
          <w:sz w:val="20"/>
          <w:szCs w:val="20"/>
          <w:lang w:val="es-CO"/>
        </w:rPr>
        <w:tab/>
        <w:t>Los trabajadores tendrán derecho a hospedaje, cuando sea necesario; este debe ser sano, seguro, con ventilación y acceso a baños y agua potable.</w:t>
      </w:r>
    </w:p>
    <w:p w14:paraId="34E35DA0" w14:textId="22B14372"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18.</w:t>
      </w:r>
      <w:r w:rsidRPr="00DD0C80">
        <w:rPr>
          <w:rFonts w:ascii="Calibri Light" w:hAnsi="Calibri Light" w:cs="Calibri Light"/>
          <w:color w:val="000000"/>
          <w:sz w:val="20"/>
          <w:szCs w:val="20"/>
          <w:lang w:val="es-CO"/>
        </w:rPr>
        <w:tab/>
        <w:t>Los empleadores no podrán deducir dinero de sueldos como una medida disciplinaria en contra de los trabajadores.</w:t>
      </w:r>
    </w:p>
    <w:p w14:paraId="118B80D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19.</w:t>
      </w:r>
      <w:r w:rsidRPr="00DD0C80">
        <w:rPr>
          <w:rFonts w:ascii="Calibri Light" w:hAnsi="Calibri Light" w:cs="Calibri Light"/>
          <w:color w:val="000000"/>
          <w:sz w:val="20"/>
          <w:szCs w:val="20"/>
          <w:lang w:val="es-CO"/>
        </w:rPr>
        <w:tab/>
        <w:t>Los empleadores estarán sujetos a lo dispuesto en acuerdos internacionales, normativa nacional, leyes de seguridad social y regulaciones de contratación, y no permitirán el uso de fraudulentos contratos de corto plazo (como trabajo informal o el subempleo), subcontratos no autorizados u otras relaciones laborales irregulares</w:t>
      </w:r>
    </w:p>
    <w:p w14:paraId="2FDB91E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lastRenderedPageBreak/>
        <w:t>20.</w:t>
      </w:r>
      <w:r w:rsidRPr="00DD0C80">
        <w:rPr>
          <w:rFonts w:ascii="Calibri Light" w:hAnsi="Calibri Light" w:cs="Calibri Light"/>
          <w:color w:val="000000"/>
          <w:sz w:val="20"/>
          <w:szCs w:val="20"/>
          <w:lang w:val="es-CO"/>
        </w:rPr>
        <w:tab/>
        <w:t xml:space="preserve">Las sustancias químicas y otras sustancias peligrosas se manejarán de acuerdo con los documentados procedimientos de seguridad. </w:t>
      </w:r>
    </w:p>
    <w:p w14:paraId="157908D0"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5F53C863"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II.</w:t>
      </w:r>
      <w:r w:rsidRPr="00DD0C80">
        <w:rPr>
          <w:rFonts w:ascii="Calibri Light" w:hAnsi="Calibri Light" w:cs="Calibri Light"/>
          <w:color w:val="000000"/>
          <w:sz w:val="20"/>
          <w:szCs w:val="20"/>
          <w:lang w:val="es-CO"/>
        </w:rPr>
        <w:tab/>
        <w:t>CONDICIONES FUERA DEL SITIO PRINCIPAL DE TRABAJO</w:t>
      </w:r>
    </w:p>
    <w:p w14:paraId="2C3B59FA"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BF7A7C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 xml:space="preserve">La producción y extracción de materiales crudos para producción u otros elementos, no contribuirá a la destrucción de recursos y fuentes de ingresos para poblaciones marginadas, por </w:t>
      </w:r>
      <w:proofErr w:type="gramStart"/>
      <w:r w:rsidRPr="00DD0C80">
        <w:rPr>
          <w:rFonts w:ascii="Calibri Light" w:hAnsi="Calibri Light" w:cs="Calibri Light"/>
          <w:color w:val="000000"/>
          <w:sz w:val="20"/>
          <w:szCs w:val="20"/>
          <w:lang w:val="es-CO"/>
        </w:rPr>
        <w:t>ejemplo</w:t>
      </w:r>
      <w:proofErr w:type="gramEnd"/>
      <w:r w:rsidRPr="00DD0C80">
        <w:rPr>
          <w:rFonts w:ascii="Calibri Light" w:hAnsi="Calibri Light" w:cs="Calibri Light"/>
          <w:color w:val="000000"/>
          <w:sz w:val="20"/>
          <w:szCs w:val="20"/>
          <w:lang w:val="es-CO"/>
        </w:rPr>
        <w:t xml:space="preserve"> en concesiones de tierras grandes u otros recursos naturales de los cuales dependan estas comunidades.</w:t>
      </w:r>
    </w:p>
    <w:p w14:paraId="66EB9271"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 xml:space="preserve">Se tomarán en cuenta las medidas para minimizar el impacto ambiental de la cadena de producción y distribución, desde la producción de los recursos crudos u otros materiales, hasta la venta al consumidor. Lo anterior, teniendo en cuenta las perspectivas locales, </w:t>
      </w:r>
      <w:proofErr w:type="gramStart"/>
      <w:r w:rsidRPr="00DD0C80">
        <w:rPr>
          <w:rFonts w:ascii="Calibri Light" w:hAnsi="Calibri Light" w:cs="Calibri Light"/>
          <w:color w:val="000000"/>
          <w:sz w:val="20"/>
          <w:szCs w:val="20"/>
          <w:lang w:val="es-CO"/>
        </w:rPr>
        <w:t>nacionales,  regionales</w:t>
      </w:r>
      <w:proofErr w:type="gramEnd"/>
      <w:r w:rsidRPr="00DD0C80">
        <w:rPr>
          <w:rFonts w:ascii="Calibri Light" w:hAnsi="Calibri Light" w:cs="Calibri Light"/>
          <w:color w:val="000000"/>
          <w:sz w:val="20"/>
          <w:szCs w:val="20"/>
          <w:lang w:val="es-CO"/>
        </w:rPr>
        <w:t xml:space="preserve"> e internacionales. No se perjudicará el medio ambiente en el sitio de la producción ni en cualquier otro lugar como tampoco se generará contaminación. En caso de generarse algún deterioro o perjuicio inevitable, se tomarán todas las medidas, licencias y acciones necesarias para mitigar las consecuencias y evitar un daño mayor.</w:t>
      </w:r>
    </w:p>
    <w:p w14:paraId="765DF8A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3.</w:t>
      </w:r>
      <w:r w:rsidRPr="00DD0C80">
        <w:rPr>
          <w:rFonts w:ascii="Calibri Light" w:hAnsi="Calibri Light" w:cs="Calibri Light"/>
          <w:color w:val="000000"/>
          <w:sz w:val="20"/>
          <w:szCs w:val="20"/>
          <w:lang w:val="es-CO"/>
        </w:rPr>
        <w:tab/>
        <w:t>Se respetará el marco jurídico nacional e internacional.</w:t>
      </w:r>
    </w:p>
    <w:p w14:paraId="0E190553"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0EDEEEE"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III.</w:t>
      </w:r>
      <w:r w:rsidRPr="00DD0C80">
        <w:rPr>
          <w:rFonts w:ascii="Calibri Light" w:hAnsi="Calibri Light" w:cs="Calibri Light"/>
          <w:color w:val="000000"/>
          <w:sz w:val="20"/>
          <w:szCs w:val="20"/>
          <w:lang w:val="es-CO"/>
        </w:rPr>
        <w:tab/>
        <w:t>RELACIÓN CON NRC Y EMPLEADOS DE NRC:</w:t>
      </w:r>
    </w:p>
    <w:p w14:paraId="72F41FFC"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1A7C0CB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1.</w:t>
      </w:r>
      <w:r w:rsidRPr="00DD0C80">
        <w:rPr>
          <w:rFonts w:ascii="Calibri Light" w:hAnsi="Calibri Light" w:cs="Calibri Light"/>
          <w:color w:val="000000"/>
          <w:sz w:val="20"/>
          <w:szCs w:val="20"/>
          <w:lang w:val="es-CO"/>
        </w:rPr>
        <w:tab/>
        <w:t>¿Hay un potencial conflicto de intereses entre usted y su empresa con algún empleado de NRC? Un conflicto de intereses puede presentarse debido a una relación con empleados, como por ejemplo familiares, amigos y conocidos. En caso de existir manifestar en este momento o tan pronto se conozca esa situación, teniendo presente la cláusula 8 en LTA, 9 en contrato de suministro del contrato con el NRC.</w:t>
      </w:r>
    </w:p>
    <w:p w14:paraId="2401BB27"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2.</w:t>
      </w:r>
      <w:r w:rsidRPr="00DD0C80">
        <w:rPr>
          <w:rFonts w:ascii="Calibri Light" w:hAnsi="Calibri Light" w:cs="Calibri Light"/>
          <w:color w:val="000000"/>
          <w:sz w:val="20"/>
          <w:szCs w:val="20"/>
          <w:lang w:val="es-CO"/>
        </w:rPr>
        <w:tab/>
        <w:t>¿Usted tiene su registro en los sistemas tributarios y está pagando impuestos de acuerdo con las regulaciones vigentes?</w:t>
      </w:r>
    </w:p>
    <w:p w14:paraId="717590BF" w14:textId="77777777"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p>
    <w:p w14:paraId="766E0CC6" w14:textId="50F0AC73" w:rsidR="00DC6132" w:rsidRPr="00DD0C80" w:rsidRDefault="00DC6132" w:rsidP="00DC6132">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Nosotros, los abajo firmantes, verificamos que alcanzamos los estándares éticos detallados en esta validación de estándares como requisito del Consejo Noruego para Refugiados - NRC.</w:t>
      </w:r>
    </w:p>
    <w:p w14:paraId="3C148734" w14:textId="7C67740E" w:rsidR="00DD0C80" w:rsidRPr="00DD0C80" w:rsidRDefault="00DD0C80" w:rsidP="00DC6132">
      <w:pPr>
        <w:autoSpaceDE w:val="0"/>
        <w:autoSpaceDN w:val="0"/>
        <w:adjustRightInd w:val="0"/>
        <w:spacing w:line="276" w:lineRule="auto"/>
        <w:jc w:val="both"/>
        <w:rPr>
          <w:rFonts w:ascii="Calibri Light" w:hAnsi="Calibri Light" w:cs="Calibri Light"/>
          <w:color w:val="000000"/>
          <w:sz w:val="20"/>
          <w:szCs w:val="20"/>
          <w:lang w:val="es-CO"/>
        </w:rPr>
      </w:pPr>
    </w:p>
    <w:p w14:paraId="038B116B" w14:textId="6B0C3526"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CB21B9">
        <w:rPr>
          <w:rFonts w:ascii="Calibri Light" w:hAnsi="Calibri Light" w:cs="Calibri Light"/>
          <w:color w:val="000000"/>
          <w:sz w:val="20"/>
          <w:szCs w:val="20"/>
          <w:lang w:val="es-CO"/>
        </w:rPr>
        <w:t xml:space="preserve">(Representante Legal </w:t>
      </w:r>
      <w:r>
        <w:rPr>
          <w:rFonts w:ascii="Calibri Light" w:hAnsi="Calibri Light" w:cs="Calibri Light"/>
          <w:color w:val="000000"/>
          <w:sz w:val="20"/>
          <w:szCs w:val="20"/>
          <w:lang w:val="es-CO"/>
        </w:rPr>
        <w:t>de la Empresa)</w:t>
      </w:r>
    </w:p>
    <w:tbl>
      <w:tblPr>
        <w:tblStyle w:val="Tablaconcuadrcula"/>
        <w:tblW w:w="0" w:type="auto"/>
        <w:tblLook w:val="04A0" w:firstRow="1" w:lastRow="0" w:firstColumn="1" w:lastColumn="0" w:noHBand="0" w:noVBand="1"/>
      </w:tblPr>
      <w:tblGrid>
        <w:gridCol w:w="1413"/>
        <w:gridCol w:w="2693"/>
      </w:tblGrid>
      <w:tr w:rsidR="00DD0C80" w:rsidRPr="00DD0C80" w14:paraId="7F70C4F1" w14:textId="77777777" w:rsidTr="00BD52EE">
        <w:tc>
          <w:tcPr>
            <w:tcW w:w="1413" w:type="dxa"/>
          </w:tcPr>
          <w:p w14:paraId="1CE8B7CE"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26E02178"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4BA26B03" w14:textId="77777777" w:rsidTr="00BD52EE">
        <w:tc>
          <w:tcPr>
            <w:tcW w:w="1413" w:type="dxa"/>
          </w:tcPr>
          <w:p w14:paraId="24405547"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531444DB"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13275806" w14:textId="77777777" w:rsidTr="00BD52EE">
        <w:trPr>
          <w:trHeight w:val="465"/>
        </w:trPr>
        <w:tc>
          <w:tcPr>
            <w:tcW w:w="1413" w:type="dxa"/>
          </w:tcPr>
          <w:p w14:paraId="30F029AF"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087BDF04"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59BF9125" w14:textId="77777777" w:rsidTr="00BD52EE">
        <w:tc>
          <w:tcPr>
            <w:tcW w:w="1413" w:type="dxa"/>
          </w:tcPr>
          <w:p w14:paraId="6768A12A"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color w:val="000000"/>
                <w:sz w:val="20"/>
                <w:szCs w:val="20"/>
                <w:lang w:val="en-US"/>
              </w:rPr>
              <w:t>Fecha</w:t>
            </w:r>
            <w:proofErr w:type="spellEnd"/>
            <w:r w:rsidRPr="00DD0C80">
              <w:rPr>
                <w:rFonts w:ascii="Calibri Light" w:hAnsi="Calibri Light" w:cs="Calibri Light"/>
                <w:color w:val="000000"/>
                <w:sz w:val="20"/>
                <w:szCs w:val="20"/>
                <w:lang w:val="en-US"/>
              </w:rPr>
              <w:t>:</w:t>
            </w:r>
          </w:p>
        </w:tc>
        <w:tc>
          <w:tcPr>
            <w:tcW w:w="2693" w:type="dxa"/>
          </w:tcPr>
          <w:p w14:paraId="33FBB0EF"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1702472C" w14:textId="77777777" w:rsidTr="00BD52EE">
        <w:tc>
          <w:tcPr>
            <w:tcW w:w="1413" w:type="dxa"/>
          </w:tcPr>
          <w:p w14:paraId="25302DDB"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445BF63C"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DD0C80" w:rsidRPr="00DD0C80" w14:paraId="6039EF3B" w14:textId="77777777" w:rsidTr="00BD52EE">
        <w:trPr>
          <w:trHeight w:val="948"/>
        </w:trPr>
        <w:tc>
          <w:tcPr>
            <w:tcW w:w="1413" w:type="dxa"/>
          </w:tcPr>
          <w:p w14:paraId="4D7121A0"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bCs/>
                <w:color w:val="000000"/>
                <w:sz w:val="20"/>
                <w:szCs w:val="20"/>
                <w:lang w:val="en-US"/>
              </w:rPr>
              <w:t>Sello</w:t>
            </w:r>
            <w:proofErr w:type="spellEnd"/>
            <w:r w:rsidRPr="00DD0C80">
              <w:rPr>
                <w:rFonts w:ascii="Calibri Light" w:hAnsi="Calibri Light" w:cs="Calibri Light"/>
                <w:bCs/>
                <w:color w:val="000000"/>
                <w:sz w:val="20"/>
                <w:szCs w:val="20"/>
                <w:lang w:val="en-US"/>
              </w:rPr>
              <w:t>:</w:t>
            </w:r>
          </w:p>
        </w:tc>
        <w:tc>
          <w:tcPr>
            <w:tcW w:w="2693" w:type="dxa"/>
          </w:tcPr>
          <w:p w14:paraId="0823CB46" w14:textId="77777777" w:rsidR="00DD0C80" w:rsidRPr="00DD0C80" w:rsidRDefault="00DD0C80"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27DC48C1" w14:textId="7BF6857B" w:rsidR="00DD0C80" w:rsidRDefault="00DD0C80" w:rsidP="00DC6132">
      <w:pPr>
        <w:autoSpaceDE w:val="0"/>
        <w:autoSpaceDN w:val="0"/>
        <w:adjustRightInd w:val="0"/>
        <w:spacing w:line="276" w:lineRule="auto"/>
        <w:jc w:val="both"/>
        <w:rPr>
          <w:rFonts w:ascii="Calibri Light" w:hAnsi="Calibri Light" w:cs="Calibri Light"/>
          <w:color w:val="000000"/>
          <w:sz w:val="20"/>
          <w:szCs w:val="20"/>
          <w:lang w:val="es-CO"/>
        </w:rPr>
      </w:pPr>
    </w:p>
    <w:p w14:paraId="3B6BC6C8" w14:textId="4DB80FF9"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2949B2BA" w14:textId="40D680C3"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001683B3" w14:textId="438C9B27"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042907FB" w14:textId="23CB607A"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4C40DB7F" w14:textId="17587C30"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38A0F8B5" w14:textId="33663DD9"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745F69C6" w14:textId="77777777" w:rsidR="00BE21FB" w:rsidRDefault="00BE21FB" w:rsidP="00DC6132">
      <w:pPr>
        <w:autoSpaceDE w:val="0"/>
        <w:autoSpaceDN w:val="0"/>
        <w:adjustRightInd w:val="0"/>
        <w:spacing w:line="276" w:lineRule="auto"/>
        <w:jc w:val="both"/>
        <w:rPr>
          <w:rFonts w:ascii="Calibri Light" w:hAnsi="Calibri Light" w:cs="Calibri Light"/>
          <w:color w:val="000000"/>
          <w:sz w:val="20"/>
          <w:szCs w:val="20"/>
          <w:lang w:val="es-CO"/>
        </w:rPr>
      </w:pPr>
      <w:bookmarkStart w:id="0" w:name="_GoBack"/>
      <w:bookmarkEnd w:id="0"/>
    </w:p>
    <w:p w14:paraId="41117243" w14:textId="5B45EA6A"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1F54AA80" w14:textId="1F71AE8E"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p w14:paraId="67423A93" w14:textId="341C159F" w:rsidR="002939F6" w:rsidRDefault="002939F6" w:rsidP="00DC6132">
      <w:pPr>
        <w:autoSpaceDE w:val="0"/>
        <w:autoSpaceDN w:val="0"/>
        <w:adjustRightInd w:val="0"/>
        <w:spacing w:line="276" w:lineRule="auto"/>
        <w:jc w:val="both"/>
        <w:rPr>
          <w:rFonts w:ascii="Calibri Light" w:hAnsi="Calibri Light" w:cs="Calibri Light"/>
          <w:color w:val="000000"/>
          <w:sz w:val="20"/>
          <w:szCs w:val="20"/>
          <w:lang w:val="es-CO"/>
        </w:rPr>
      </w:pPr>
    </w:p>
    <w:tbl>
      <w:tblPr>
        <w:tblW w:w="9923" w:type="dxa"/>
        <w:tblCellMar>
          <w:left w:w="70" w:type="dxa"/>
          <w:right w:w="70" w:type="dxa"/>
        </w:tblCellMar>
        <w:tblLook w:val="04A0" w:firstRow="1" w:lastRow="0" w:firstColumn="1" w:lastColumn="0" w:noHBand="0" w:noVBand="1"/>
      </w:tblPr>
      <w:tblGrid>
        <w:gridCol w:w="2694"/>
        <w:gridCol w:w="909"/>
        <w:gridCol w:w="277"/>
        <w:gridCol w:w="400"/>
        <w:gridCol w:w="460"/>
        <w:gridCol w:w="425"/>
        <w:gridCol w:w="460"/>
        <w:gridCol w:w="471"/>
        <w:gridCol w:w="1140"/>
        <w:gridCol w:w="400"/>
        <w:gridCol w:w="2287"/>
      </w:tblGrid>
      <w:tr w:rsidR="002939F6" w:rsidRPr="00D269A5" w14:paraId="2F35B8AC" w14:textId="77777777" w:rsidTr="00512E0E">
        <w:trPr>
          <w:trHeight w:val="1050"/>
        </w:trPr>
        <w:tc>
          <w:tcPr>
            <w:tcW w:w="9923" w:type="dxa"/>
            <w:gridSpan w:val="11"/>
            <w:tcBorders>
              <w:top w:val="nil"/>
              <w:left w:val="nil"/>
              <w:bottom w:val="nil"/>
              <w:right w:val="nil"/>
            </w:tcBorders>
            <w:shd w:val="clear" w:color="auto" w:fill="auto"/>
            <w:vAlign w:val="center"/>
            <w:hideMark/>
          </w:tcPr>
          <w:p w14:paraId="04F46790" w14:textId="72C82227" w:rsidR="002939F6" w:rsidRPr="00BD52EE" w:rsidRDefault="002939F6">
            <w:pPr>
              <w:jc w:val="center"/>
              <w:rPr>
                <w:rFonts w:ascii="Calibri Light" w:hAnsi="Calibri Light" w:cs="Calibri Light"/>
                <w:b/>
                <w:bCs/>
                <w:color w:val="000000"/>
                <w:lang w:val="es-CO"/>
              </w:rPr>
            </w:pPr>
            <w:r w:rsidRPr="00BD52EE">
              <w:rPr>
                <w:rFonts w:ascii="Calibri Light" w:hAnsi="Calibri Light" w:cs="Calibri Light"/>
                <w:b/>
                <w:bCs/>
                <w:color w:val="000000"/>
                <w:lang w:val="es-CO"/>
              </w:rPr>
              <w:lastRenderedPageBreak/>
              <w:t xml:space="preserve">ANEXO 3 - LISTA DE CHEQUEO - REQUISITOS GENERALES PARA CUMPLIMIENTO </w:t>
            </w:r>
            <w:r w:rsidRPr="00BD52EE">
              <w:rPr>
                <w:rFonts w:ascii="Calibri Light" w:hAnsi="Calibri Light" w:cs="Calibri Light"/>
                <w:b/>
                <w:bCs/>
                <w:color w:val="000000"/>
                <w:lang w:val="es-CO"/>
              </w:rPr>
              <w:br/>
              <w:t>DE REQUISITOS DE PROVEEDORES DE BIENES, SERVICIOS Y CONTRATISTAS</w:t>
            </w:r>
          </w:p>
        </w:tc>
      </w:tr>
      <w:tr w:rsidR="002939F6" w:rsidRPr="00D269A5" w14:paraId="65A104F4" w14:textId="77777777" w:rsidTr="00512E0E">
        <w:trPr>
          <w:trHeight w:val="600"/>
        </w:trPr>
        <w:tc>
          <w:tcPr>
            <w:tcW w:w="2694" w:type="dxa"/>
            <w:tcBorders>
              <w:top w:val="nil"/>
              <w:left w:val="nil"/>
              <w:bottom w:val="nil"/>
              <w:right w:val="nil"/>
            </w:tcBorders>
            <w:shd w:val="clear" w:color="auto" w:fill="auto"/>
            <w:vAlign w:val="center"/>
            <w:hideMark/>
          </w:tcPr>
          <w:p w14:paraId="3AFA66E7"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REQUISITO</w:t>
            </w:r>
          </w:p>
        </w:tc>
        <w:tc>
          <w:tcPr>
            <w:tcW w:w="909" w:type="dxa"/>
            <w:tcBorders>
              <w:top w:val="nil"/>
              <w:left w:val="nil"/>
              <w:bottom w:val="nil"/>
              <w:right w:val="nil"/>
            </w:tcBorders>
            <w:shd w:val="clear" w:color="auto" w:fill="auto"/>
            <w:vAlign w:val="center"/>
            <w:hideMark/>
          </w:tcPr>
          <w:p w14:paraId="334A87E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SI APLICA (Marque X)</w:t>
            </w:r>
          </w:p>
        </w:tc>
        <w:tc>
          <w:tcPr>
            <w:tcW w:w="277" w:type="dxa"/>
            <w:tcBorders>
              <w:top w:val="nil"/>
              <w:left w:val="nil"/>
              <w:bottom w:val="nil"/>
              <w:right w:val="nil"/>
            </w:tcBorders>
            <w:shd w:val="clear" w:color="auto" w:fill="auto"/>
            <w:vAlign w:val="bottom"/>
            <w:hideMark/>
          </w:tcPr>
          <w:p w14:paraId="4D4C216D" w14:textId="77777777" w:rsidR="002939F6" w:rsidRPr="00BD52EE" w:rsidRDefault="002939F6">
            <w:pPr>
              <w:jc w:val="center"/>
              <w:rPr>
                <w:rFonts w:ascii="Calibri Light" w:hAnsi="Calibri Light" w:cs="Calibri Light"/>
                <w:color w:val="000000"/>
                <w:sz w:val="20"/>
                <w:szCs w:val="20"/>
              </w:rPr>
            </w:pPr>
          </w:p>
        </w:tc>
        <w:tc>
          <w:tcPr>
            <w:tcW w:w="1745" w:type="dxa"/>
            <w:gridSpan w:val="4"/>
            <w:tcBorders>
              <w:top w:val="nil"/>
              <w:left w:val="nil"/>
              <w:bottom w:val="nil"/>
              <w:right w:val="nil"/>
            </w:tcBorders>
            <w:shd w:val="clear" w:color="auto" w:fill="auto"/>
            <w:vAlign w:val="center"/>
            <w:hideMark/>
          </w:tcPr>
          <w:p w14:paraId="7CAB2624"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ANEXA DOCUMENTO (Marque X)</w:t>
            </w:r>
          </w:p>
        </w:tc>
        <w:tc>
          <w:tcPr>
            <w:tcW w:w="471" w:type="dxa"/>
            <w:tcBorders>
              <w:top w:val="nil"/>
              <w:left w:val="nil"/>
              <w:bottom w:val="nil"/>
              <w:right w:val="nil"/>
            </w:tcBorders>
            <w:shd w:val="clear" w:color="auto" w:fill="auto"/>
            <w:vAlign w:val="center"/>
            <w:hideMark/>
          </w:tcPr>
          <w:p w14:paraId="4CE32139" w14:textId="77777777" w:rsidR="002939F6" w:rsidRPr="00BD52EE" w:rsidRDefault="002939F6">
            <w:pPr>
              <w:jc w:val="center"/>
              <w:rPr>
                <w:rFonts w:ascii="Calibri Light" w:hAnsi="Calibri Light" w:cs="Calibri Light"/>
                <w:color w:val="000000"/>
                <w:sz w:val="20"/>
                <w:szCs w:val="20"/>
              </w:rPr>
            </w:pPr>
          </w:p>
        </w:tc>
        <w:tc>
          <w:tcPr>
            <w:tcW w:w="1140" w:type="dxa"/>
            <w:tcBorders>
              <w:top w:val="nil"/>
              <w:left w:val="nil"/>
              <w:bottom w:val="nil"/>
              <w:right w:val="nil"/>
            </w:tcBorders>
            <w:shd w:val="clear" w:color="auto" w:fill="auto"/>
            <w:vAlign w:val="center"/>
            <w:hideMark/>
          </w:tcPr>
          <w:p w14:paraId="407E6225" w14:textId="77777777" w:rsidR="002939F6" w:rsidRPr="00BD52EE" w:rsidRDefault="002939F6">
            <w:pPr>
              <w:jc w:val="center"/>
              <w:rPr>
                <w:rFonts w:ascii="Calibri Light" w:hAnsi="Calibri Light" w:cs="Calibri Light"/>
                <w:color w:val="000000"/>
                <w:sz w:val="20"/>
                <w:szCs w:val="20"/>
              </w:rPr>
            </w:pPr>
            <w:r w:rsidRPr="00BD52EE">
              <w:rPr>
                <w:rFonts w:ascii="Calibri Light" w:hAnsi="Calibri Light" w:cs="Calibri Light"/>
                <w:color w:val="000000"/>
                <w:sz w:val="20"/>
                <w:szCs w:val="20"/>
              </w:rPr>
              <w:t>NO APLICA (Marque X)</w:t>
            </w:r>
          </w:p>
        </w:tc>
        <w:tc>
          <w:tcPr>
            <w:tcW w:w="400" w:type="dxa"/>
            <w:tcBorders>
              <w:top w:val="nil"/>
              <w:left w:val="nil"/>
              <w:bottom w:val="nil"/>
              <w:right w:val="nil"/>
            </w:tcBorders>
            <w:shd w:val="clear" w:color="auto" w:fill="auto"/>
            <w:vAlign w:val="center"/>
            <w:hideMark/>
          </w:tcPr>
          <w:p w14:paraId="4B88087F" w14:textId="77777777" w:rsidR="002939F6" w:rsidRPr="00BD52EE" w:rsidRDefault="002939F6">
            <w:pPr>
              <w:jc w:val="center"/>
              <w:rPr>
                <w:rFonts w:ascii="Calibri Light" w:hAnsi="Calibri Light" w:cs="Calibri Light"/>
                <w:color w:val="000000"/>
                <w:sz w:val="20"/>
                <w:szCs w:val="20"/>
              </w:rPr>
            </w:pPr>
          </w:p>
        </w:tc>
        <w:tc>
          <w:tcPr>
            <w:tcW w:w="2287" w:type="dxa"/>
            <w:tcBorders>
              <w:top w:val="nil"/>
              <w:left w:val="nil"/>
              <w:bottom w:val="nil"/>
              <w:right w:val="nil"/>
            </w:tcBorders>
            <w:shd w:val="clear" w:color="auto" w:fill="auto"/>
            <w:vAlign w:val="center"/>
            <w:hideMark/>
          </w:tcPr>
          <w:p w14:paraId="3CBACEEC" w14:textId="77777777" w:rsidR="002939F6" w:rsidRPr="00BD52EE" w:rsidRDefault="002939F6">
            <w:pPr>
              <w:jc w:val="cente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EXPLIQUE POR QUÉ NO APLICA</w:t>
            </w:r>
          </w:p>
        </w:tc>
      </w:tr>
      <w:tr w:rsidR="002939F6" w:rsidRPr="00D269A5" w14:paraId="143508D3" w14:textId="77777777" w:rsidTr="00512E0E">
        <w:trPr>
          <w:trHeight w:val="300"/>
        </w:trPr>
        <w:tc>
          <w:tcPr>
            <w:tcW w:w="2694" w:type="dxa"/>
            <w:tcBorders>
              <w:top w:val="nil"/>
              <w:left w:val="nil"/>
              <w:bottom w:val="nil"/>
              <w:right w:val="nil"/>
            </w:tcBorders>
            <w:shd w:val="clear" w:color="auto" w:fill="auto"/>
            <w:vAlign w:val="center"/>
            <w:hideMark/>
          </w:tcPr>
          <w:p w14:paraId="6D4800F2" w14:textId="77777777" w:rsidR="002939F6" w:rsidRPr="00BD52EE" w:rsidRDefault="002939F6">
            <w:pPr>
              <w:jc w:val="center"/>
              <w:rPr>
                <w:rFonts w:ascii="Calibri Light" w:hAnsi="Calibri Light" w:cs="Calibri Light"/>
                <w:color w:val="000000"/>
                <w:sz w:val="20"/>
                <w:szCs w:val="20"/>
                <w:lang w:val="es-CO"/>
              </w:rPr>
            </w:pPr>
          </w:p>
        </w:tc>
        <w:tc>
          <w:tcPr>
            <w:tcW w:w="909" w:type="dxa"/>
            <w:tcBorders>
              <w:top w:val="nil"/>
              <w:left w:val="nil"/>
              <w:bottom w:val="nil"/>
              <w:right w:val="nil"/>
            </w:tcBorders>
            <w:shd w:val="clear" w:color="auto" w:fill="auto"/>
            <w:vAlign w:val="center"/>
            <w:hideMark/>
          </w:tcPr>
          <w:p w14:paraId="7E592ADD" w14:textId="77777777" w:rsidR="002939F6" w:rsidRPr="00BD52EE" w:rsidRDefault="002939F6">
            <w:pPr>
              <w:jc w:val="center"/>
              <w:rPr>
                <w:sz w:val="20"/>
                <w:szCs w:val="20"/>
                <w:lang w:val="es-CO"/>
              </w:rPr>
            </w:pPr>
          </w:p>
        </w:tc>
        <w:tc>
          <w:tcPr>
            <w:tcW w:w="277" w:type="dxa"/>
            <w:tcBorders>
              <w:top w:val="nil"/>
              <w:left w:val="nil"/>
              <w:bottom w:val="nil"/>
              <w:right w:val="nil"/>
            </w:tcBorders>
            <w:shd w:val="clear" w:color="auto" w:fill="auto"/>
            <w:vAlign w:val="bottom"/>
            <w:hideMark/>
          </w:tcPr>
          <w:p w14:paraId="3DCE504E"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2EEB8918" w14:textId="77777777" w:rsidR="002939F6" w:rsidRPr="00BD52EE" w:rsidRDefault="002939F6">
            <w:pPr>
              <w:rPr>
                <w:sz w:val="20"/>
                <w:szCs w:val="20"/>
                <w:lang w:val="es-CO"/>
              </w:rPr>
            </w:pPr>
          </w:p>
        </w:tc>
        <w:tc>
          <w:tcPr>
            <w:tcW w:w="460" w:type="dxa"/>
            <w:tcBorders>
              <w:top w:val="nil"/>
              <w:left w:val="nil"/>
              <w:bottom w:val="nil"/>
              <w:right w:val="nil"/>
            </w:tcBorders>
            <w:shd w:val="clear" w:color="auto" w:fill="auto"/>
            <w:vAlign w:val="center"/>
            <w:hideMark/>
          </w:tcPr>
          <w:p w14:paraId="1CF71F82" w14:textId="77777777" w:rsidR="002939F6" w:rsidRPr="00BD52EE" w:rsidRDefault="002939F6">
            <w:pPr>
              <w:jc w:val="center"/>
              <w:rPr>
                <w:sz w:val="20"/>
                <w:szCs w:val="20"/>
                <w:lang w:val="es-CO"/>
              </w:rPr>
            </w:pPr>
          </w:p>
        </w:tc>
        <w:tc>
          <w:tcPr>
            <w:tcW w:w="425" w:type="dxa"/>
            <w:tcBorders>
              <w:top w:val="nil"/>
              <w:left w:val="nil"/>
              <w:bottom w:val="nil"/>
              <w:right w:val="nil"/>
            </w:tcBorders>
            <w:shd w:val="clear" w:color="auto" w:fill="auto"/>
            <w:vAlign w:val="center"/>
            <w:hideMark/>
          </w:tcPr>
          <w:p w14:paraId="4F808422" w14:textId="77777777" w:rsidR="002939F6" w:rsidRPr="00BD52EE" w:rsidRDefault="002939F6">
            <w:pPr>
              <w:jc w:val="center"/>
              <w:rPr>
                <w:sz w:val="20"/>
                <w:szCs w:val="20"/>
                <w:lang w:val="es-CO"/>
              </w:rPr>
            </w:pPr>
          </w:p>
        </w:tc>
        <w:tc>
          <w:tcPr>
            <w:tcW w:w="460" w:type="dxa"/>
            <w:tcBorders>
              <w:top w:val="nil"/>
              <w:left w:val="nil"/>
              <w:bottom w:val="nil"/>
              <w:right w:val="nil"/>
            </w:tcBorders>
            <w:shd w:val="clear" w:color="auto" w:fill="auto"/>
            <w:vAlign w:val="center"/>
            <w:hideMark/>
          </w:tcPr>
          <w:p w14:paraId="1059F840" w14:textId="77777777" w:rsidR="002939F6" w:rsidRPr="00BD52EE" w:rsidRDefault="002939F6">
            <w:pPr>
              <w:jc w:val="center"/>
              <w:rPr>
                <w:sz w:val="20"/>
                <w:szCs w:val="20"/>
                <w:lang w:val="es-CO"/>
              </w:rPr>
            </w:pPr>
          </w:p>
        </w:tc>
        <w:tc>
          <w:tcPr>
            <w:tcW w:w="471" w:type="dxa"/>
            <w:tcBorders>
              <w:top w:val="nil"/>
              <w:left w:val="nil"/>
              <w:bottom w:val="nil"/>
              <w:right w:val="nil"/>
            </w:tcBorders>
            <w:shd w:val="clear" w:color="auto" w:fill="auto"/>
            <w:vAlign w:val="center"/>
            <w:hideMark/>
          </w:tcPr>
          <w:p w14:paraId="6695784E" w14:textId="77777777" w:rsidR="002939F6" w:rsidRPr="00BD52EE" w:rsidRDefault="002939F6">
            <w:pPr>
              <w:jc w:val="center"/>
              <w:rPr>
                <w:sz w:val="20"/>
                <w:szCs w:val="20"/>
                <w:lang w:val="es-CO"/>
              </w:rPr>
            </w:pPr>
          </w:p>
        </w:tc>
        <w:tc>
          <w:tcPr>
            <w:tcW w:w="1140" w:type="dxa"/>
            <w:tcBorders>
              <w:top w:val="nil"/>
              <w:left w:val="nil"/>
              <w:bottom w:val="nil"/>
              <w:right w:val="nil"/>
            </w:tcBorders>
            <w:shd w:val="clear" w:color="auto" w:fill="auto"/>
            <w:vAlign w:val="center"/>
            <w:hideMark/>
          </w:tcPr>
          <w:p w14:paraId="0F352600" w14:textId="77777777" w:rsidR="002939F6" w:rsidRPr="00BD52EE" w:rsidRDefault="002939F6">
            <w:pPr>
              <w:jc w:val="center"/>
              <w:rPr>
                <w:sz w:val="20"/>
                <w:szCs w:val="20"/>
                <w:lang w:val="es-CO"/>
              </w:rPr>
            </w:pPr>
          </w:p>
        </w:tc>
        <w:tc>
          <w:tcPr>
            <w:tcW w:w="400" w:type="dxa"/>
            <w:tcBorders>
              <w:top w:val="nil"/>
              <w:left w:val="nil"/>
              <w:bottom w:val="nil"/>
              <w:right w:val="nil"/>
            </w:tcBorders>
            <w:shd w:val="clear" w:color="auto" w:fill="auto"/>
            <w:vAlign w:val="center"/>
            <w:hideMark/>
          </w:tcPr>
          <w:p w14:paraId="04FF836E" w14:textId="77777777" w:rsidR="002939F6" w:rsidRPr="00BD52EE" w:rsidRDefault="002939F6">
            <w:pPr>
              <w:jc w:val="center"/>
              <w:rPr>
                <w:sz w:val="20"/>
                <w:szCs w:val="20"/>
                <w:lang w:val="es-CO"/>
              </w:rPr>
            </w:pPr>
          </w:p>
        </w:tc>
        <w:tc>
          <w:tcPr>
            <w:tcW w:w="2287" w:type="dxa"/>
            <w:tcBorders>
              <w:top w:val="nil"/>
              <w:left w:val="nil"/>
              <w:bottom w:val="nil"/>
              <w:right w:val="nil"/>
            </w:tcBorders>
            <w:shd w:val="clear" w:color="auto" w:fill="auto"/>
            <w:vAlign w:val="center"/>
            <w:hideMark/>
          </w:tcPr>
          <w:p w14:paraId="5961B3A1" w14:textId="77777777" w:rsidR="002939F6" w:rsidRPr="00BD52EE" w:rsidRDefault="002939F6">
            <w:pPr>
              <w:jc w:val="center"/>
              <w:rPr>
                <w:sz w:val="20"/>
                <w:szCs w:val="20"/>
                <w:lang w:val="es-CO"/>
              </w:rPr>
            </w:pPr>
          </w:p>
        </w:tc>
      </w:tr>
      <w:tr w:rsidR="002939F6" w:rsidRPr="00BD52EE" w14:paraId="69925F64" w14:textId="77777777" w:rsidTr="00512E0E">
        <w:trPr>
          <w:trHeight w:val="780"/>
        </w:trPr>
        <w:tc>
          <w:tcPr>
            <w:tcW w:w="2694" w:type="dxa"/>
            <w:tcBorders>
              <w:top w:val="nil"/>
              <w:left w:val="nil"/>
              <w:bottom w:val="nil"/>
              <w:right w:val="nil"/>
            </w:tcBorders>
            <w:shd w:val="clear" w:color="auto" w:fill="auto"/>
            <w:vAlign w:val="center"/>
            <w:hideMark/>
          </w:tcPr>
          <w:p w14:paraId="51A03841" w14:textId="6064CA8D" w:rsidR="002939F6" w:rsidRPr="00BD52EE" w:rsidRDefault="00805725" w:rsidP="00805725">
            <w:pPr>
              <w:rPr>
                <w:rFonts w:ascii="Calibri Light" w:hAnsi="Calibri Light" w:cs="Calibri Light"/>
                <w:color w:val="000000"/>
                <w:sz w:val="20"/>
                <w:szCs w:val="20"/>
                <w:lang w:val="es-CO"/>
              </w:rPr>
            </w:pPr>
            <w:r>
              <w:rPr>
                <w:rFonts w:ascii="Calibri Light" w:hAnsi="Calibri Light" w:cs="Calibri Light"/>
                <w:color w:val="000000"/>
                <w:sz w:val="20"/>
                <w:szCs w:val="20"/>
                <w:lang w:val="es-CO"/>
              </w:rPr>
              <w:t>Personería jurídica, Comerciante Individual,</w:t>
            </w:r>
            <w:r w:rsidR="002939F6" w:rsidRPr="00BD52EE">
              <w:rPr>
                <w:rFonts w:ascii="Calibri Light" w:hAnsi="Calibri Light" w:cs="Calibri Light"/>
                <w:color w:val="000000"/>
                <w:sz w:val="20"/>
                <w:szCs w:val="20"/>
                <w:lang w:val="es-CO"/>
              </w:rPr>
              <w:t xml:space="preserve"> </w:t>
            </w:r>
            <w:r>
              <w:rPr>
                <w:rFonts w:ascii="Calibri Light" w:hAnsi="Calibri Light" w:cs="Calibri Light"/>
                <w:color w:val="000000"/>
                <w:sz w:val="20"/>
                <w:szCs w:val="20"/>
                <w:lang w:val="es-CO"/>
              </w:rPr>
              <w:t>Persona natural Certificado.</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9AF8E6"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764B3684"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3E77512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2027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AD658C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82B8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649A53F"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09E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369963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4B5B2A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0C9D52" w14:textId="77777777" w:rsidTr="00512E0E">
        <w:trPr>
          <w:trHeight w:val="360"/>
        </w:trPr>
        <w:tc>
          <w:tcPr>
            <w:tcW w:w="2694" w:type="dxa"/>
            <w:tcBorders>
              <w:top w:val="nil"/>
              <w:left w:val="nil"/>
              <w:bottom w:val="nil"/>
              <w:right w:val="nil"/>
            </w:tcBorders>
            <w:shd w:val="clear" w:color="auto" w:fill="auto"/>
            <w:vAlign w:val="center"/>
            <w:hideMark/>
          </w:tcPr>
          <w:p w14:paraId="2F62732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EE90B6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D67D6B1"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3A447C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06354EC"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1DBDA63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F9E8CE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50917774"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7A073AE"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82D28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2D413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529B4A3" w14:textId="77777777" w:rsidTr="00512E0E">
        <w:trPr>
          <w:trHeight w:val="780"/>
        </w:trPr>
        <w:tc>
          <w:tcPr>
            <w:tcW w:w="2694" w:type="dxa"/>
            <w:tcBorders>
              <w:top w:val="nil"/>
              <w:left w:val="nil"/>
              <w:bottom w:val="nil"/>
              <w:right w:val="nil"/>
            </w:tcBorders>
            <w:shd w:val="clear" w:color="auto" w:fill="auto"/>
            <w:vAlign w:val="center"/>
            <w:hideMark/>
          </w:tcPr>
          <w:p w14:paraId="77FC3E4F" w14:textId="38444DF4" w:rsidR="002939F6" w:rsidRPr="00BD52EE" w:rsidRDefault="00805725">
            <w:pPr>
              <w:rPr>
                <w:rFonts w:ascii="Calibri Light" w:hAnsi="Calibri Light" w:cs="Calibri Light"/>
                <w:color w:val="000000"/>
                <w:sz w:val="20"/>
                <w:szCs w:val="20"/>
                <w:lang w:val="es-CO"/>
              </w:rPr>
            </w:pPr>
            <w:r>
              <w:rPr>
                <w:rFonts w:ascii="Calibri Light" w:hAnsi="Calibri Light" w:cs="Calibri Light"/>
                <w:color w:val="000000"/>
                <w:sz w:val="20"/>
                <w:szCs w:val="20"/>
                <w:lang w:val="es-CO"/>
              </w:rPr>
              <w:t>Permiso de Operación</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F4FA4"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51CF12A1"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100A925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CE40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1DE3D06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BE072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602580C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A426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F619F9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5F3527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037FE54B" w14:textId="77777777" w:rsidTr="00512E0E">
        <w:trPr>
          <w:trHeight w:val="360"/>
        </w:trPr>
        <w:tc>
          <w:tcPr>
            <w:tcW w:w="2694" w:type="dxa"/>
            <w:tcBorders>
              <w:top w:val="nil"/>
              <w:left w:val="nil"/>
              <w:bottom w:val="nil"/>
              <w:right w:val="nil"/>
            </w:tcBorders>
            <w:shd w:val="clear" w:color="auto" w:fill="auto"/>
            <w:vAlign w:val="center"/>
            <w:hideMark/>
          </w:tcPr>
          <w:p w14:paraId="7C03A0C9"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23C3B7A"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BC285E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09876F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418BF7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74761AF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71F62A5B"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C3EC28"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7647813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033F34B"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54094A9A" w14:textId="77777777" w:rsidR="002939F6" w:rsidRPr="00BD52EE" w:rsidRDefault="002939F6">
            <w:pPr>
              <w:rPr>
                <w:sz w:val="20"/>
                <w:szCs w:val="20"/>
              </w:rPr>
            </w:pPr>
          </w:p>
        </w:tc>
      </w:tr>
      <w:tr w:rsidR="002939F6" w:rsidRPr="00BD52EE" w14:paraId="770CBE00" w14:textId="77777777" w:rsidTr="00512E0E">
        <w:trPr>
          <w:trHeight w:val="780"/>
        </w:trPr>
        <w:tc>
          <w:tcPr>
            <w:tcW w:w="2694" w:type="dxa"/>
            <w:tcBorders>
              <w:top w:val="nil"/>
              <w:left w:val="nil"/>
              <w:bottom w:val="nil"/>
              <w:right w:val="nil"/>
            </w:tcBorders>
            <w:shd w:val="clear" w:color="auto" w:fill="auto"/>
            <w:vAlign w:val="center"/>
            <w:hideMark/>
          </w:tcPr>
          <w:p w14:paraId="5C8C1E9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Reporte de aptitud médica ocupacional </w:t>
            </w:r>
            <w:r w:rsidRPr="00BD52EE">
              <w:rPr>
                <w:rFonts w:ascii="Calibri Light" w:hAnsi="Calibri Light" w:cs="Calibri Light"/>
                <w:color w:val="000000"/>
                <w:sz w:val="20"/>
                <w:szCs w:val="20"/>
                <w:lang w:val="es-CO"/>
              </w:rPr>
              <w:br/>
              <w:t>(para contratos superiores a 3 meses)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DCD50"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33A3CB9"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0C3843B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9F0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7D20F3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E1C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CC4A9E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63E21"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D7A81E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FD770B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7280C8DF" w14:textId="77777777" w:rsidTr="00512E0E">
        <w:trPr>
          <w:trHeight w:val="360"/>
        </w:trPr>
        <w:tc>
          <w:tcPr>
            <w:tcW w:w="2694" w:type="dxa"/>
            <w:tcBorders>
              <w:top w:val="nil"/>
              <w:left w:val="nil"/>
              <w:bottom w:val="nil"/>
              <w:right w:val="nil"/>
            </w:tcBorders>
            <w:shd w:val="clear" w:color="auto" w:fill="auto"/>
            <w:vAlign w:val="center"/>
            <w:hideMark/>
          </w:tcPr>
          <w:p w14:paraId="3EE200C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7F45D3F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4E0E77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31BD60F"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DEFC887"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02ECBD09"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F1CBB84"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1C52881B"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253C336D"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18D983E"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00164C7B" w14:textId="77777777" w:rsidR="002939F6" w:rsidRPr="00BD52EE" w:rsidRDefault="002939F6">
            <w:pPr>
              <w:rPr>
                <w:sz w:val="20"/>
                <w:szCs w:val="20"/>
              </w:rPr>
            </w:pPr>
          </w:p>
        </w:tc>
      </w:tr>
      <w:tr w:rsidR="002939F6" w:rsidRPr="00BD52EE" w14:paraId="4C359EB7" w14:textId="77777777" w:rsidTr="00512E0E">
        <w:trPr>
          <w:trHeight w:val="780"/>
        </w:trPr>
        <w:tc>
          <w:tcPr>
            <w:tcW w:w="2694" w:type="dxa"/>
            <w:tcBorders>
              <w:top w:val="nil"/>
              <w:left w:val="nil"/>
              <w:bottom w:val="nil"/>
              <w:right w:val="nil"/>
            </w:tcBorders>
            <w:shd w:val="clear" w:color="auto" w:fill="auto"/>
            <w:vAlign w:val="center"/>
            <w:hideMark/>
          </w:tcPr>
          <w:p w14:paraId="51A70A13"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Hoja de vida con soportes o certificados de conocimiento  del cargo a desempeñar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A542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28BACFBB"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21C00CE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CD1B0"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9C534D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9D9A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3C6FAD91"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625B9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F61318A"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1EB621A6"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4D620329" w14:textId="77777777" w:rsidTr="00512E0E">
        <w:trPr>
          <w:trHeight w:val="360"/>
        </w:trPr>
        <w:tc>
          <w:tcPr>
            <w:tcW w:w="2694" w:type="dxa"/>
            <w:tcBorders>
              <w:top w:val="nil"/>
              <w:left w:val="nil"/>
              <w:bottom w:val="nil"/>
              <w:right w:val="nil"/>
            </w:tcBorders>
            <w:shd w:val="clear" w:color="auto" w:fill="auto"/>
            <w:vAlign w:val="center"/>
            <w:hideMark/>
          </w:tcPr>
          <w:p w14:paraId="4016C24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4427D19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469F953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732C749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0B827AC3"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AC488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17666983"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4EEA889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168756C3"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1183002"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7F6AD44" w14:textId="77777777" w:rsidR="002939F6" w:rsidRPr="00BD52EE" w:rsidRDefault="002939F6">
            <w:pPr>
              <w:rPr>
                <w:sz w:val="20"/>
                <w:szCs w:val="20"/>
              </w:rPr>
            </w:pPr>
          </w:p>
        </w:tc>
      </w:tr>
      <w:tr w:rsidR="002939F6" w:rsidRPr="00BD52EE" w14:paraId="3F524C98" w14:textId="77777777" w:rsidTr="00512E0E">
        <w:trPr>
          <w:trHeight w:val="780"/>
        </w:trPr>
        <w:tc>
          <w:tcPr>
            <w:tcW w:w="2694" w:type="dxa"/>
            <w:tcBorders>
              <w:top w:val="nil"/>
              <w:left w:val="nil"/>
              <w:bottom w:val="nil"/>
              <w:right w:val="nil"/>
            </w:tcBorders>
            <w:shd w:val="clear" w:color="auto" w:fill="auto"/>
            <w:vAlign w:val="center"/>
            <w:hideMark/>
          </w:tcPr>
          <w:p w14:paraId="442026AB" w14:textId="705E4CA5" w:rsidR="002939F6" w:rsidRPr="00BD52EE" w:rsidRDefault="002939F6" w:rsidP="00805725">
            <w:pPr>
              <w:rPr>
                <w:rFonts w:ascii="Calibri Light" w:hAnsi="Calibri Light" w:cs="Calibri Light"/>
                <w:color w:val="000000"/>
                <w:sz w:val="20"/>
                <w:szCs w:val="20"/>
              </w:rPr>
            </w:pPr>
            <w:proofErr w:type="spellStart"/>
            <w:r w:rsidRPr="00BD52EE">
              <w:rPr>
                <w:rFonts w:ascii="Calibri Light" w:hAnsi="Calibri Light" w:cs="Calibri Light"/>
                <w:color w:val="000000"/>
                <w:sz w:val="20"/>
                <w:szCs w:val="20"/>
              </w:rPr>
              <w:t>Licencia</w:t>
            </w:r>
            <w:proofErr w:type="spellEnd"/>
            <w:r w:rsidRPr="00BD52EE">
              <w:rPr>
                <w:rFonts w:ascii="Calibri Light" w:hAnsi="Calibri Light" w:cs="Calibri Light"/>
                <w:color w:val="000000"/>
                <w:sz w:val="20"/>
                <w:szCs w:val="20"/>
              </w:rPr>
              <w:t xml:space="preserve"> </w:t>
            </w:r>
            <w:r w:rsidR="00805725">
              <w:rPr>
                <w:rFonts w:ascii="Calibri Light" w:hAnsi="Calibri Light" w:cs="Calibri Light"/>
                <w:color w:val="000000"/>
                <w:sz w:val="20"/>
                <w:szCs w:val="20"/>
              </w:rPr>
              <w:t>Sanitaria</w:t>
            </w:r>
            <w:r w:rsidRPr="00BD52EE">
              <w:rPr>
                <w:rFonts w:ascii="Calibri Light" w:hAnsi="Calibri Light" w:cs="Calibri Light"/>
                <w:color w:val="000000"/>
                <w:sz w:val="20"/>
                <w:szCs w:val="20"/>
              </w:rPr>
              <w:t xml:space="preserve">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841B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407EE4C6"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5F1B561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2D29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6B1534E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B8A84"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151DA287"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0CD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2D157ECF"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2CAE8C8A"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D93CDD0" w14:textId="77777777" w:rsidTr="00512E0E">
        <w:trPr>
          <w:trHeight w:val="360"/>
        </w:trPr>
        <w:tc>
          <w:tcPr>
            <w:tcW w:w="2694" w:type="dxa"/>
            <w:tcBorders>
              <w:top w:val="nil"/>
              <w:left w:val="nil"/>
              <w:bottom w:val="nil"/>
              <w:right w:val="nil"/>
            </w:tcBorders>
            <w:shd w:val="clear" w:color="auto" w:fill="auto"/>
            <w:vAlign w:val="center"/>
            <w:hideMark/>
          </w:tcPr>
          <w:p w14:paraId="5351417A"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6F49D27D"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7E1CF832"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86AA0DB"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6DA9D3C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272ECB3E"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4937E1DD"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7FE0BB0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6B747414"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6D9610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1016531" w14:textId="77777777" w:rsidR="002939F6" w:rsidRPr="00BD52EE" w:rsidRDefault="002939F6">
            <w:pPr>
              <w:rPr>
                <w:sz w:val="20"/>
                <w:szCs w:val="20"/>
              </w:rPr>
            </w:pPr>
          </w:p>
        </w:tc>
      </w:tr>
      <w:tr w:rsidR="002939F6" w:rsidRPr="00BD52EE" w14:paraId="70960A5F" w14:textId="77777777" w:rsidTr="00512E0E">
        <w:trPr>
          <w:trHeight w:val="780"/>
        </w:trPr>
        <w:tc>
          <w:tcPr>
            <w:tcW w:w="2694" w:type="dxa"/>
            <w:tcBorders>
              <w:top w:val="nil"/>
              <w:left w:val="nil"/>
              <w:bottom w:val="nil"/>
              <w:right w:val="nil"/>
            </w:tcBorders>
            <w:shd w:val="clear" w:color="auto" w:fill="auto"/>
            <w:vAlign w:val="center"/>
            <w:hideMark/>
          </w:tcPr>
          <w:p w14:paraId="4A4B6334" w14:textId="77777777" w:rsidR="002939F6" w:rsidRPr="00BD52EE" w:rsidRDefault="002939F6">
            <w:pPr>
              <w:rPr>
                <w:rFonts w:ascii="Calibri Light" w:hAnsi="Calibri Light" w:cs="Calibri Light"/>
                <w:color w:val="000000"/>
                <w:sz w:val="20"/>
                <w:szCs w:val="20"/>
              </w:rPr>
            </w:pPr>
            <w:proofErr w:type="spellStart"/>
            <w:r w:rsidRPr="00BD52EE">
              <w:rPr>
                <w:rFonts w:ascii="Calibri Light" w:hAnsi="Calibri Light" w:cs="Calibri Light"/>
                <w:color w:val="000000"/>
                <w:sz w:val="20"/>
                <w:szCs w:val="20"/>
              </w:rPr>
              <w:t>Permisos</w:t>
            </w:r>
            <w:proofErr w:type="spellEnd"/>
            <w:r w:rsidRPr="00BD52EE">
              <w:rPr>
                <w:rFonts w:ascii="Calibri Light" w:hAnsi="Calibri Light" w:cs="Calibri Light"/>
                <w:color w:val="000000"/>
                <w:sz w:val="20"/>
                <w:szCs w:val="20"/>
              </w:rPr>
              <w:t xml:space="preserve"> de </w:t>
            </w:r>
            <w:proofErr w:type="spellStart"/>
            <w:r w:rsidRPr="00BD52EE">
              <w:rPr>
                <w:rFonts w:ascii="Calibri Light" w:hAnsi="Calibri Light" w:cs="Calibri Light"/>
                <w:color w:val="000000"/>
                <w:sz w:val="20"/>
                <w:szCs w:val="20"/>
              </w:rPr>
              <w:t>funcionamiento</w:t>
            </w:r>
            <w:proofErr w:type="spellEnd"/>
            <w:r w:rsidRPr="00BD52EE">
              <w:rPr>
                <w:rFonts w:ascii="Calibri Light" w:hAnsi="Calibri Light" w:cs="Calibri Light"/>
                <w:color w:val="000000"/>
                <w:sz w:val="20"/>
                <w:szCs w:val="20"/>
              </w:rPr>
              <w:t xml:space="preserve"> </w:t>
            </w:r>
            <w:proofErr w:type="spellStart"/>
            <w:r w:rsidRPr="00BD52EE">
              <w:rPr>
                <w:rFonts w:ascii="Calibri Light" w:hAnsi="Calibri Light" w:cs="Calibri Light"/>
                <w:color w:val="000000"/>
                <w:sz w:val="20"/>
                <w:szCs w:val="20"/>
              </w:rPr>
              <w:t>respectivo</w:t>
            </w:r>
            <w:proofErr w:type="spellEnd"/>
            <w:r w:rsidRPr="00BD52EE">
              <w:rPr>
                <w:rFonts w:ascii="Calibri Light" w:hAnsi="Calibri Light" w:cs="Calibri Light"/>
                <w:color w:val="000000"/>
                <w:sz w:val="20"/>
                <w:szCs w:val="20"/>
              </w:rPr>
              <w:t xml:space="preserve">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99609"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277" w:type="dxa"/>
            <w:tcBorders>
              <w:top w:val="nil"/>
              <w:left w:val="nil"/>
              <w:bottom w:val="nil"/>
              <w:right w:val="nil"/>
            </w:tcBorders>
            <w:shd w:val="clear" w:color="auto" w:fill="auto"/>
            <w:noWrap/>
            <w:vAlign w:val="center"/>
            <w:hideMark/>
          </w:tcPr>
          <w:p w14:paraId="5B6DB06F" w14:textId="77777777" w:rsidR="002939F6" w:rsidRPr="00BD52EE" w:rsidRDefault="002939F6">
            <w:pPr>
              <w:rPr>
                <w:rFonts w:ascii="Calibri Light" w:hAnsi="Calibri Light" w:cs="Calibri Light"/>
                <w:color w:val="000000"/>
                <w:sz w:val="20"/>
                <w:szCs w:val="20"/>
              </w:rPr>
            </w:pPr>
          </w:p>
        </w:tc>
        <w:tc>
          <w:tcPr>
            <w:tcW w:w="400" w:type="dxa"/>
            <w:tcBorders>
              <w:top w:val="nil"/>
              <w:left w:val="nil"/>
              <w:bottom w:val="nil"/>
              <w:right w:val="nil"/>
            </w:tcBorders>
            <w:shd w:val="clear" w:color="auto" w:fill="auto"/>
            <w:noWrap/>
            <w:vAlign w:val="center"/>
            <w:hideMark/>
          </w:tcPr>
          <w:p w14:paraId="1A16720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208ED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7E14BF5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C983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16921EC"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7126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7699F80C"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0BCDC89E"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67464395" w14:textId="77777777" w:rsidTr="00512E0E">
        <w:trPr>
          <w:trHeight w:val="360"/>
        </w:trPr>
        <w:tc>
          <w:tcPr>
            <w:tcW w:w="2694" w:type="dxa"/>
            <w:tcBorders>
              <w:top w:val="nil"/>
              <w:left w:val="nil"/>
              <w:bottom w:val="nil"/>
              <w:right w:val="nil"/>
            </w:tcBorders>
            <w:shd w:val="clear" w:color="auto" w:fill="auto"/>
            <w:vAlign w:val="center"/>
            <w:hideMark/>
          </w:tcPr>
          <w:p w14:paraId="4718C876"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1CCF2AB7"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52A66BC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558154BC"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D9C86EA"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58F097F2"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2102100F"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672ECD90"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0990FD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1A564E6F"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7C0BAF05" w14:textId="77777777" w:rsidR="002939F6" w:rsidRPr="00BD52EE" w:rsidRDefault="002939F6">
            <w:pPr>
              <w:rPr>
                <w:sz w:val="20"/>
                <w:szCs w:val="20"/>
              </w:rPr>
            </w:pPr>
          </w:p>
        </w:tc>
      </w:tr>
      <w:tr w:rsidR="002939F6" w:rsidRPr="00BD52EE" w14:paraId="7A65CD8C" w14:textId="77777777" w:rsidTr="00512E0E">
        <w:trPr>
          <w:trHeight w:val="780"/>
        </w:trPr>
        <w:tc>
          <w:tcPr>
            <w:tcW w:w="2694" w:type="dxa"/>
            <w:tcBorders>
              <w:top w:val="nil"/>
              <w:left w:val="nil"/>
              <w:bottom w:val="nil"/>
              <w:right w:val="nil"/>
            </w:tcBorders>
            <w:shd w:val="clear" w:color="auto" w:fill="auto"/>
            <w:vAlign w:val="center"/>
            <w:hideMark/>
          </w:tcPr>
          <w:p w14:paraId="0D9B9335"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Certificado de calibración correspondiente (Si son mediciones, ensayos o IPS)</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B173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3B65A2D2"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45241AF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B7D4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4071D6D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4B21CF"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5F5CF523"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531FC"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6FCB4418"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64004BB8"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0302099" w14:textId="77777777" w:rsidTr="00512E0E">
        <w:trPr>
          <w:trHeight w:val="360"/>
        </w:trPr>
        <w:tc>
          <w:tcPr>
            <w:tcW w:w="2694" w:type="dxa"/>
            <w:tcBorders>
              <w:top w:val="nil"/>
              <w:left w:val="nil"/>
              <w:bottom w:val="nil"/>
              <w:right w:val="nil"/>
            </w:tcBorders>
            <w:shd w:val="clear" w:color="auto" w:fill="auto"/>
            <w:vAlign w:val="center"/>
            <w:hideMark/>
          </w:tcPr>
          <w:p w14:paraId="2E8B6FCB"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center"/>
            <w:hideMark/>
          </w:tcPr>
          <w:p w14:paraId="364C8302"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center"/>
            <w:hideMark/>
          </w:tcPr>
          <w:p w14:paraId="304AA969"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3B51F82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52A92C22"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center"/>
            <w:hideMark/>
          </w:tcPr>
          <w:p w14:paraId="3F0EF0E3"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center"/>
            <w:hideMark/>
          </w:tcPr>
          <w:p w14:paraId="3B3C1AD1"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center"/>
            <w:hideMark/>
          </w:tcPr>
          <w:p w14:paraId="0BDDA26A"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center"/>
            <w:hideMark/>
          </w:tcPr>
          <w:p w14:paraId="50AC71DB"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center"/>
            <w:hideMark/>
          </w:tcPr>
          <w:p w14:paraId="0298C4F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center"/>
            <w:hideMark/>
          </w:tcPr>
          <w:p w14:paraId="39C9DD00" w14:textId="77777777" w:rsidR="002939F6" w:rsidRPr="00BD52EE" w:rsidRDefault="002939F6">
            <w:pPr>
              <w:rPr>
                <w:sz w:val="20"/>
                <w:szCs w:val="20"/>
              </w:rPr>
            </w:pPr>
          </w:p>
        </w:tc>
      </w:tr>
      <w:tr w:rsidR="002939F6" w:rsidRPr="00BD52EE" w14:paraId="1B8AC32F" w14:textId="77777777" w:rsidTr="00512E0E">
        <w:trPr>
          <w:trHeight w:val="780"/>
        </w:trPr>
        <w:tc>
          <w:tcPr>
            <w:tcW w:w="2694" w:type="dxa"/>
            <w:tcBorders>
              <w:top w:val="nil"/>
              <w:left w:val="nil"/>
              <w:bottom w:val="nil"/>
              <w:right w:val="nil"/>
            </w:tcBorders>
            <w:shd w:val="clear" w:color="auto" w:fill="auto"/>
            <w:vAlign w:val="center"/>
            <w:hideMark/>
          </w:tcPr>
          <w:p w14:paraId="215F3EAA"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xml:space="preserve">Certificado de trabajo seguro en alturas </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3B242" w14:textId="77777777" w:rsidR="002939F6" w:rsidRPr="00BD52EE" w:rsidRDefault="002939F6">
            <w:pPr>
              <w:rPr>
                <w:rFonts w:ascii="Calibri Light" w:hAnsi="Calibri Light" w:cs="Calibri Light"/>
                <w:color w:val="000000"/>
                <w:sz w:val="20"/>
                <w:szCs w:val="20"/>
                <w:lang w:val="es-CO"/>
              </w:rPr>
            </w:pPr>
            <w:r w:rsidRPr="00BD52EE">
              <w:rPr>
                <w:rFonts w:ascii="Calibri Light" w:hAnsi="Calibri Light" w:cs="Calibri Light"/>
                <w:color w:val="000000"/>
                <w:sz w:val="20"/>
                <w:szCs w:val="20"/>
                <w:lang w:val="es-CO"/>
              </w:rPr>
              <w:t> </w:t>
            </w:r>
          </w:p>
        </w:tc>
        <w:tc>
          <w:tcPr>
            <w:tcW w:w="277" w:type="dxa"/>
            <w:tcBorders>
              <w:top w:val="nil"/>
              <w:left w:val="nil"/>
              <w:bottom w:val="nil"/>
              <w:right w:val="nil"/>
            </w:tcBorders>
            <w:shd w:val="clear" w:color="auto" w:fill="auto"/>
            <w:noWrap/>
            <w:vAlign w:val="center"/>
            <w:hideMark/>
          </w:tcPr>
          <w:p w14:paraId="690A7826" w14:textId="77777777" w:rsidR="002939F6" w:rsidRPr="00BD52EE" w:rsidRDefault="002939F6">
            <w:pPr>
              <w:rPr>
                <w:rFonts w:ascii="Calibri Light" w:hAnsi="Calibri Light" w:cs="Calibri Light"/>
                <w:color w:val="000000"/>
                <w:sz w:val="20"/>
                <w:szCs w:val="20"/>
                <w:lang w:val="es-CO"/>
              </w:rPr>
            </w:pPr>
          </w:p>
        </w:tc>
        <w:tc>
          <w:tcPr>
            <w:tcW w:w="400" w:type="dxa"/>
            <w:tcBorders>
              <w:top w:val="nil"/>
              <w:left w:val="nil"/>
              <w:bottom w:val="nil"/>
              <w:right w:val="nil"/>
            </w:tcBorders>
            <w:shd w:val="clear" w:color="auto" w:fill="auto"/>
            <w:noWrap/>
            <w:vAlign w:val="center"/>
            <w:hideMark/>
          </w:tcPr>
          <w:p w14:paraId="51B0326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SI</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8A8922"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25" w:type="dxa"/>
            <w:tcBorders>
              <w:top w:val="nil"/>
              <w:left w:val="nil"/>
              <w:bottom w:val="nil"/>
              <w:right w:val="nil"/>
            </w:tcBorders>
            <w:shd w:val="clear" w:color="auto" w:fill="auto"/>
            <w:noWrap/>
            <w:vAlign w:val="center"/>
            <w:hideMark/>
          </w:tcPr>
          <w:p w14:paraId="30BBD6E3"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NO</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F8DEB"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71" w:type="dxa"/>
            <w:tcBorders>
              <w:top w:val="nil"/>
              <w:left w:val="nil"/>
              <w:bottom w:val="nil"/>
              <w:right w:val="nil"/>
            </w:tcBorders>
            <w:shd w:val="clear" w:color="auto" w:fill="auto"/>
            <w:noWrap/>
            <w:vAlign w:val="center"/>
            <w:hideMark/>
          </w:tcPr>
          <w:p w14:paraId="086446D8" w14:textId="77777777" w:rsidR="002939F6" w:rsidRPr="00BD52EE" w:rsidRDefault="002939F6">
            <w:pPr>
              <w:rPr>
                <w:rFonts w:ascii="Calibri Light" w:hAnsi="Calibri Light" w:cs="Calibri Light"/>
                <w:color w:val="000000"/>
                <w:sz w:val="20"/>
                <w:szCs w:val="20"/>
              </w:rPr>
            </w:pP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FE711D"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c>
          <w:tcPr>
            <w:tcW w:w="400" w:type="dxa"/>
            <w:tcBorders>
              <w:top w:val="nil"/>
              <w:left w:val="nil"/>
              <w:bottom w:val="nil"/>
              <w:right w:val="nil"/>
            </w:tcBorders>
            <w:shd w:val="clear" w:color="auto" w:fill="auto"/>
            <w:noWrap/>
            <w:vAlign w:val="center"/>
            <w:hideMark/>
          </w:tcPr>
          <w:p w14:paraId="01461232" w14:textId="77777777" w:rsidR="002939F6" w:rsidRPr="00BD52EE" w:rsidRDefault="002939F6">
            <w:pPr>
              <w:rPr>
                <w:rFonts w:ascii="Calibri Light" w:hAnsi="Calibri Light" w:cs="Calibri Light"/>
                <w:color w:val="000000"/>
                <w:sz w:val="20"/>
                <w:szCs w:val="20"/>
              </w:rPr>
            </w:pPr>
          </w:p>
        </w:tc>
        <w:tc>
          <w:tcPr>
            <w:tcW w:w="2287" w:type="dxa"/>
            <w:tcBorders>
              <w:top w:val="nil"/>
              <w:left w:val="nil"/>
              <w:bottom w:val="single" w:sz="4" w:space="0" w:color="auto"/>
              <w:right w:val="nil"/>
            </w:tcBorders>
            <w:shd w:val="clear" w:color="auto" w:fill="auto"/>
            <w:noWrap/>
            <w:vAlign w:val="center"/>
            <w:hideMark/>
          </w:tcPr>
          <w:p w14:paraId="7834C587" w14:textId="77777777" w:rsidR="002939F6" w:rsidRPr="00BD52EE" w:rsidRDefault="002939F6">
            <w:pPr>
              <w:rPr>
                <w:rFonts w:ascii="Calibri Light" w:hAnsi="Calibri Light" w:cs="Calibri Light"/>
                <w:color w:val="000000"/>
                <w:sz w:val="20"/>
                <w:szCs w:val="20"/>
              </w:rPr>
            </w:pPr>
            <w:r w:rsidRPr="00BD52EE">
              <w:rPr>
                <w:rFonts w:ascii="Calibri Light" w:hAnsi="Calibri Light" w:cs="Calibri Light"/>
                <w:color w:val="000000"/>
                <w:sz w:val="20"/>
                <w:szCs w:val="20"/>
              </w:rPr>
              <w:t> </w:t>
            </w:r>
          </w:p>
        </w:tc>
      </w:tr>
      <w:tr w:rsidR="002939F6" w:rsidRPr="00BD52EE" w14:paraId="1715C74C" w14:textId="77777777" w:rsidTr="00512E0E">
        <w:trPr>
          <w:trHeight w:val="300"/>
        </w:trPr>
        <w:tc>
          <w:tcPr>
            <w:tcW w:w="2694" w:type="dxa"/>
            <w:tcBorders>
              <w:top w:val="nil"/>
              <w:left w:val="nil"/>
              <w:bottom w:val="nil"/>
              <w:right w:val="nil"/>
            </w:tcBorders>
            <w:shd w:val="clear" w:color="auto" w:fill="auto"/>
            <w:noWrap/>
            <w:vAlign w:val="bottom"/>
            <w:hideMark/>
          </w:tcPr>
          <w:p w14:paraId="356E99BF" w14:textId="77777777" w:rsidR="002939F6" w:rsidRPr="00BD52EE" w:rsidRDefault="002939F6">
            <w:pPr>
              <w:rPr>
                <w:rFonts w:ascii="Calibri Light" w:hAnsi="Calibri Light" w:cs="Calibri Light"/>
                <w:color w:val="000000"/>
                <w:sz w:val="20"/>
                <w:szCs w:val="20"/>
              </w:rPr>
            </w:pPr>
          </w:p>
        </w:tc>
        <w:tc>
          <w:tcPr>
            <w:tcW w:w="909" w:type="dxa"/>
            <w:tcBorders>
              <w:top w:val="nil"/>
              <w:left w:val="nil"/>
              <w:bottom w:val="nil"/>
              <w:right w:val="nil"/>
            </w:tcBorders>
            <w:shd w:val="clear" w:color="auto" w:fill="auto"/>
            <w:noWrap/>
            <w:vAlign w:val="bottom"/>
            <w:hideMark/>
          </w:tcPr>
          <w:p w14:paraId="6F0D0CA6" w14:textId="77777777" w:rsidR="002939F6" w:rsidRPr="00BD52EE" w:rsidRDefault="002939F6">
            <w:pPr>
              <w:rPr>
                <w:sz w:val="20"/>
                <w:szCs w:val="20"/>
              </w:rPr>
            </w:pPr>
          </w:p>
        </w:tc>
        <w:tc>
          <w:tcPr>
            <w:tcW w:w="277" w:type="dxa"/>
            <w:tcBorders>
              <w:top w:val="nil"/>
              <w:left w:val="nil"/>
              <w:bottom w:val="nil"/>
              <w:right w:val="nil"/>
            </w:tcBorders>
            <w:shd w:val="clear" w:color="auto" w:fill="auto"/>
            <w:noWrap/>
            <w:vAlign w:val="bottom"/>
            <w:hideMark/>
          </w:tcPr>
          <w:p w14:paraId="62AB3B75"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5E14DAC8"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611A1E58" w14:textId="77777777" w:rsidR="002939F6" w:rsidRPr="00BD52EE" w:rsidRDefault="002939F6">
            <w:pPr>
              <w:rPr>
                <w:sz w:val="20"/>
                <w:szCs w:val="20"/>
              </w:rPr>
            </w:pPr>
          </w:p>
        </w:tc>
        <w:tc>
          <w:tcPr>
            <w:tcW w:w="425" w:type="dxa"/>
            <w:tcBorders>
              <w:top w:val="nil"/>
              <w:left w:val="nil"/>
              <w:bottom w:val="nil"/>
              <w:right w:val="nil"/>
            </w:tcBorders>
            <w:shd w:val="clear" w:color="auto" w:fill="auto"/>
            <w:noWrap/>
            <w:vAlign w:val="bottom"/>
            <w:hideMark/>
          </w:tcPr>
          <w:p w14:paraId="420B0131" w14:textId="77777777" w:rsidR="002939F6" w:rsidRPr="00BD52EE" w:rsidRDefault="002939F6">
            <w:pPr>
              <w:rPr>
                <w:sz w:val="20"/>
                <w:szCs w:val="20"/>
              </w:rPr>
            </w:pPr>
          </w:p>
        </w:tc>
        <w:tc>
          <w:tcPr>
            <w:tcW w:w="460" w:type="dxa"/>
            <w:tcBorders>
              <w:top w:val="nil"/>
              <w:left w:val="nil"/>
              <w:bottom w:val="nil"/>
              <w:right w:val="nil"/>
            </w:tcBorders>
            <w:shd w:val="clear" w:color="auto" w:fill="auto"/>
            <w:noWrap/>
            <w:vAlign w:val="bottom"/>
            <w:hideMark/>
          </w:tcPr>
          <w:p w14:paraId="3B398BDE" w14:textId="77777777" w:rsidR="002939F6" w:rsidRPr="00BD52EE" w:rsidRDefault="002939F6">
            <w:pPr>
              <w:rPr>
                <w:sz w:val="20"/>
                <w:szCs w:val="20"/>
              </w:rPr>
            </w:pPr>
          </w:p>
        </w:tc>
        <w:tc>
          <w:tcPr>
            <w:tcW w:w="471" w:type="dxa"/>
            <w:tcBorders>
              <w:top w:val="nil"/>
              <w:left w:val="nil"/>
              <w:bottom w:val="nil"/>
              <w:right w:val="nil"/>
            </w:tcBorders>
            <w:shd w:val="clear" w:color="auto" w:fill="auto"/>
            <w:noWrap/>
            <w:vAlign w:val="bottom"/>
            <w:hideMark/>
          </w:tcPr>
          <w:p w14:paraId="29B7A009" w14:textId="77777777" w:rsidR="002939F6" w:rsidRPr="00BD52EE" w:rsidRDefault="002939F6">
            <w:pPr>
              <w:rPr>
                <w:sz w:val="20"/>
                <w:szCs w:val="20"/>
              </w:rPr>
            </w:pPr>
          </w:p>
        </w:tc>
        <w:tc>
          <w:tcPr>
            <w:tcW w:w="1140" w:type="dxa"/>
            <w:tcBorders>
              <w:top w:val="nil"/>
              <w:left w:val="nil"/>
              <w:bottom w:val="nil"/>
              <w:right w:val="nil"/>
            </w:tcBorders>
            <w:shd w:val="clear" w:color="auto" w:fill="auto"/>
            <w:noWrap/>
            <w:vAlign w:val="bottom"/>
            <w:hideMark/>
          </w:tcPr>
          <w:p w14:paraId="048351B0" w14:textId="77777777" w:rsidR="002939F6" w:rsidRPr="00BD52EE" w:rsidRDefault="002939F6">
            <w:pPr>
              <w:rPr>
                <w:sz w:val="20"/>
                <w:szCs w:val="20"/>
              </w:rPr>
            </w:pPr>
          </w:p>
        </w:tc>
        <w:tc>
          <w:tcPr>
            <w:tcW w:w="400" w:type="dxa"/>
            <w:tcBorders>
              <w:top w:val="nil"/>
              <w:left w:val="nil"/>
              <w:bottom w:val="nil"/>
              <w:right w:val="nil"/>
            </w:tcBorders>
            <w:shd w:val="clear" w:color="auto" w:fill="auto"/>
            <w:noWrap/>
            <w:vAlign w:val="bottom"/>
            <w:hideMark/>
          </w:tcPr>
          <w:p w14:paraId="3CE18D4D" w14:textId="77777777" w:rsidR="002939F6" w:rsidRPr="00BD52EE" w:rsidRDefault="002939F6">
            <w:pPr>
              <w:rPr>
                <w:sz w:val="20"/>
                <w:szCs w:val="20"/>
              </w:rPr>
            </w:pPr>
          </w:p>
        </w:tc>
        <w:tc>
          <w:tcPr>
            <w:tcW w:w="2287" w:type="dxa"/>
            <w:tcBorders>
              <w:top w:val="nil"/>
              <w:left w:val="nil"/>
              <w:bottom w:val="nil"/>
              <w:right w:val="nil"/>
            </w:tcBorders>
            <w:shd w:val="clear" w:color="auto" w:fill="auto"/>
            <w:noWrap/>
            <w:vAlign w:val="bottom"/>
            <w:hideMark/>
          </w:tcPr>
          <w:p w14:paraId="33F69DF0" w14:textId="77777777" w:rsidR="002939F6" w:rsidRPr="00BD52EE" w:rsidRDefault="002939F6">
            <w:pPr>
              <w:rPr>
                <w:sz w:val="20"/>
                <w:szCs w:val="20"/>
              </w:rPr>
            </w:pPr>
          </w:p>
        </w:tc>
      </w:tr>
    </w:tbl>
    <w:p w14:paraId="43F76552" w14:textId="6CEC806A" w:rsidR="00753E47" w:rsidRPr="00DD0C80" w:rsidRDefault="00753E47" w:rsidP="00753E47">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 xml:space="preserve">Formato </w:t>
      </w:r>
      <w:r>
        <w:rPr>
          <w:rFonts w:ascii="Calibri Light" w:hAnsi="Calibri Light" w:cs="Calibri Light"/>
          <w:color w:val="000000"/>
          <w:sz w:val="20"/>
          <w:szCs w:val="20"/>
          <w:lang w:val="es-CO"/>
        </w:rPr>
        <w:t>debe ser firmado</w:t>
      </w:r>
      <w:r w:rsidRPr="00DD0C80">
        <w:rPr>
          <w:rFonts w:ascii="Calibri Light" w:hAnsi="Calibri Light" w:cs="Calibri Light"/>
          <w:color w:val="000000"/>
          <w:sz w:val="20"/>
          <w:szCs w:val="20"/>
          <w:lang w:val="es-CO"/>
        </w:rPr>
        <w:t xml:space="preserve"> por: </w:t>
      </w:r>
      <w:r w:rsidR="00D05F15">
        <w:rPr>
          <w:rFonts w:ascii="Calibri Light" w:hAnsi="Calibri Light" w:cs="Calibri Light"/>
          <w:color w:val="000000"/>
          <w:sz w:val="20"/>
          <w:szCs w:val="20"/>
          <w:lang w:val="es-CO"/>
        </w:rPr>
        <w:t>(Representante Legal</w:t>
      </w:r>
      <w:r>
        <w:rPr>
          <w:rFonts w:ascii="Calibri Light" w:hAnsi="Calibri Light" w:cs="Calibri Light"/>
          <w:color w:val="000000"/>
          <w:sz w:val="20"/>
          <w:szCs w:val="20"/>
          <w:lang w:val="es-CO"/>
        </w:rPr>
        <w:t xml:space="preserve"> de la Empresa)</w:t>
      </w:r>
    </w:p>
    <w:tbl>
      <w:tblPr>
        <w:tblStyle w:val="Tablaconcuadrcula"/>
        <w:tblW w:w="0" w:type="auto"/>
        <w:tblLook w:val="04A0" w:firstRow="1" w:lastRow="0" w:firstColumn="1" w:lastColumn="0" w:noHBand="0" w:noVBand="1"/>
      </w:tblPr>
      <w:tblGrid>
        <w:gridCol w:w="1413"/>
        <w:gridCol w:w="2693"/>
      </w:tblGrid>
      <w:tr w:rsidR="00EC493F" w:rsidRPr="00DD0C80" w14:paraId="17B71829" w14:textId="77777777" w:rsidTr="00BD52EE">
        <w:tc>
          <w:tcPr>
            <w:tcW w:w="1413" w:type="dxa"/>
          </w:tcPr>
          <w:p w14:paraId="089F1F28"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s-CO"/>
              </w:rPr>
              <w:t>Nombre:</w:t>
            </w:r>
          </w:p>
        </w:tc>
        <w:tc>
          <w:tcPr>
            <w:tcW w:w="2693" w:type="dxa"/>
          </w:tcPr>
          <w:p w14:paraId="5B7AF93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0CB93FFF" w14:textId="77777777" w:rsidTr="00BD52EE">
        <w:tc>
          <w:tcPr>
            <w:tcW w:w="1413" w:type="dxa"/>
          </w:tcPr>
          <w:p w14:paraId="66268F5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Tel No:</w:t>
            </w:r>
          </w:p>
        </w:tc>
        <w:tc>
          <w:tcPr>
            <w:tcW w:w="2693" w:type="dxa"/>
          </w:tcPr>
          <w:p w14:paraId="70551FFE"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79562227" w14:textId="77777777" w:rsidTr="00BD52EE">
        <w:trPr>
          <w:trHeight w:val="465"/>
        </w:trPr>
        <w:tc>
          <w:tcPr>
            <w:tcW w:w="1413" w:type="dxa"/>
          </w:tcPr>
          <w:p w14:paraId="39D8E2B1"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Firma:</w:t>
            </w:r>
          </w:p>
        </w:tc>
        <w:tc>
          <w:tcPr>
            <w:tcW w:w="2693" w:type="dxa"/>
          </w:tcPr>
          <w:p w14:paraId="507D7DF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5B7469FB" w14:textId="77777777" w:rsidTr="00BD52EE">
        <w:tc>
          <w:tcPr>
            <w:tcW w:w="1413" w:type="dxa"/>
          </w:tcPr>
          <w:p w14:paraId="78691F8F"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color w:val="000000"/>
                <w:sz w:val="20"/>
                <w:szCs w:val="20"/>
                <w:lang w:val="en-US"/>
              </w:rPr>
              <w:t>Fecha</w:t>
            </w:r>
            <w:proofErr w:type="spellEnd"/>
            <w:r w:rsidRPr="00DD0C80">
              <w:rPr>
                <w:rFonts w:ascii="Calibri Light" w:hAnsi="Calibri Light" w:cs="Calibri Light"/>
                <w:color w:val="000000"/>
                <w:sz w:val="20"/>
                <w:szCs w:val="20"/>
                <w:lang w:val="en-US"/>
              </w:rPr>
              <w:t>:</w:t>
            </w:r>
          </w:p>
        </w:tc>
        <w:tc>
          <w:tcPr>
            <w:tcW w:w="2693" w:type="dxa"/>
          </w:tcPr>
          <w:p w14:paraId="73ECB8A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689E7B87" w14:textId="77777777" w:rsidTr="00BD52EE">
        <w:tc>
          <w:tcPr>
            <w:tcW w:w="1413" w:type="dxa"/>
          </w:tcPr>
          <w:p w14:paraId="1C12AC82"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r w:rsidRPr="00DD0C80">
              <w:rPr>
                <w:rFonts w:ascii="Calibri Light" w:hAnsi="Calibri Light" w:cs="Calibri Light"/>
                <w:color w:val="000000"/>
                <w:sz w:val="20"/>
                <w:szCs w:val="20"/>
                <w:lang w:val="en-US"/>
              </w:rPr>
              <w:t>Cargo:</w:t>
            </w:r>
          </w:p>
        </w:tc>
        <w:tc>
          <w:tcPr>
            <w:tcW w:w="2693" w:type="dxa"/>
          </w:tcPr>
          <w:p w14:paraId="1370C767"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r w:rsidR="00EC493F" w:rsidRPr="00DD0C80" w14:paraId="4F204DFA" w14:textId="77777777" w:rsidTr="00BD52EE">
        <w:trPr>
          <w:trHeight w:val="948"/>
        </w:trPr>
        <w:tc>
          <w:tcPr>
            <w:tcW w:w="1413" w:type="dxa"/>
          </w:tcPr>
          <w:p w14:paraId="22F5E454"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roofErr w:type="spellStart"/>
            <w:r w:rsidRPr="00DD0C80">
              <w:rPr>
                <w:rFonts w:ascii="Calibri Light" w:hAnsi="Calibri Light" w:cs="Calibri Light"/>
                <w:bCs/>
                <w:color w:val="000000"/>
                <w:sz w:val="20"/>
                <w:szCs w:val="20"/>
                <w:lang w:val="en-US"/>
              </w:rPr>
              <w:t>Sello</w:t>
            </w:r>
            <w:proofErr w:type="spellEnd"/>
            <w:r w:rsidRPr="00DD0C80">
              <w:rPr>
                <w:rFonts w:ascii="Calibri Light" w:hAnsi="Calibri Light" w:cs="Calibri Light"/>
                <w:bCs/>
                <w:color w:val="000000"/>
                <w:sz w:val="20"/>
                <w:szCs w:val="20"/>
                <w:lang w:val="en-US"/>
              </w:rPr>
              <w:t>:</w:t>
            </w:r>
          </w:p>
        </w:tc>
        <w:tc>
          <w:tcPr>
            <w:tcW w:w="2693" w:type="dxa"/>
          </w:tcPr>
          <w:p w14:paraId="4E452EC6" w14:textId="77777777" w:rsidR="00EC493F" w:rsidRPr="00DD0C80" w:rsidRDefault="00EC493F" w:rsidP="00BD52EE">
            <w:pPr>
              <w:autoSpaceDE w:val="0"/>
              <w:autoSpaceDN w:val="0"/>
              <w:adjustRightInd w:val="0"/>
              <w:spacing w:line="276" w:lineRule="auto"/>
              <w:jc w:val="both"/>
              <w:rPr>
                <w:rFonts w:ascii="Calibri Light" w:hAnsi="Calibri Light" w:cs="Calibri Light"/>
                <w:color w:val="000000"/>
                <w:sz w:val="20"/>
                <w:szCs w:val="20"/>
                <w:lang w:val="es-CO"/>
              </w:rPr>
            </w:pPr>
          </w:p>
        </w:tc>
      </w:tr>
    </w:tbl>
    <w:p w14:paraId="34764BE8" w14:textId="77777777" w:rsidR="002939F6" w:rsidRPr="00DD0C80" w:rsidRDefault="002939F6" w:rsidP="00BD52EE">
      <w:pPr>
        <w:autoSpaceDE w:val="0"/>
        <w:autoSpaceDN w:val="0"/>
        <w:adjustRightInd w:val="0"/>
        <w:spacing w:line="276" w:lineRule="auto"/>
        <w:jc w:val="both"/>
        <w:rPr>
          <w:rFonts w:ascii="Calibri Light" w:hAnsi="Calibri Light" w:cs="Calibri Light"/>
          <w:color w:val="000000"/>
          <w:sz w:val="20"/>
          <w:szCs w:val="20"/>
          <w:lang w:val="es-CO"/>
        </w:rPr>
      </w:pPr>
    </w:p>
    <w:sectPr w:rsidR="002939F6" w:rsidRPr="00DD0C80" w:rsidSect="00AE0E9D">
      <w:headerReference w:type="default" r:id="rId16"/>
      <w:footerReference w:type="default" r:id="rId17"/>
      <w:pgSz w:w="11907" w:h="16840" w:code="9"/>
      <w:pgMar w:top="567" w:right="1259" w:bottom="539" w:left="1259"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E235BC" w14:textId="77777777" w:rsidR="00056A92" w:rsidRDefault="00056A92">
      <w:r>
        <w:separator/>
      </w:r>
    </w:p>
  </w:endnote>
  <w:endnote w:type="continuationSeparator" w:id="0">
    <w:p w14:paraId="66A58661" w14:textId="77777777" w:rsidR="00056A92" w:rsidRDefault="00056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imes">
    <w:panose1 w:val="02020603050405020304"/>
    <w:charset w:val="00"/>
    <w:family w:val="auto"/>
    <w:pitch w:val="variable"/>
    <w:sig w:usb0="00000003" w:usb1="00000000" w:usb2="00000000" w:usb3="00000000" w:csb0="00000001" w:csb1="00000000"/>
  </w:font>
  <w:font w:name="Latha">
    <w:altName w:val="Leelawadee UI Semilight"/>
    <w:panose1 w:val="02000400000000000000"/>
    <w:charset w:val="01"/>
    <w:family w:val="roman"/>
    <w:notTrueType/>
    <w:pitch w:val="variable"/>
    <w:sig w:usb0="00040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E7BBD" w14:textId="0DB05D52" w:rsidR="00267353" w:rsidRPr="00D71E3F" w:rsidRDefault="00267353" w:rsidP="00D71E3F">
    <w:pPr>
      <w:pStyle w:val="Piedepgina"/>
      <w:jc w:val="right"/>
      <w:rPr>
        <w:rFonts w:ascii="Latha" w:hAnsi="Latha" w:cs="Latha"/>
        <w:b/>
        <w:sz w:val="20"/>
        <w:szCs w:val="20"/>
      </w:rPr>
    </w:pPr>
    <w:r w:rsidRPr="00D71E3F">
      <w:rPr>
        <w:rFonts w:ascii="Latha" w:hAnsi="Latha" w:cs="Latha"/>
        <w:b/>
        <w:sz w:val="20"/>
        <w:szCs w:val="20"/>
      </w:rPr>
      <w:t xml:space="preserve">Page </w:t>
    </w:r>
    <w:r w:rsidRPr="00D71E3F">
      <w:rPr>
        <w:rFonts w:ascii="Latha" w:hAnsi="Latha" w:cs="Latha"/>
        <w:b/>
        <w:sz w:val="20"/>
        <w:szCs w:val="20"/>
      </w:rPr>
      <w:fldChar w:fldCharType="begin"/>
    </w:r>
    <w:r w:rsidRPr="00D71E3F">
      <w:rPr>
        <w:rFonts w:ascii="Latha" w:hAnsi="Latha" w:cs="Latha"/>
        <w:b/>
        <w:sz w:val="20"/>
        <w:szCs w:val="20"/>
      </w:rPr>
      <w:instrText xml:space="preserve"> PAGE </w:instrText>
    </w:r>
    <w:r w:rsidRPr="00D71E3F">
      <w:rPr>
        <w:rFonts w:ascii="Latha" w:hAnsi="Latha" w:cs="Latha"/>
        <w:b/>
        <w:sz w:val="20"/>
        <w:szCs w:val="20"/>
      </w:rPr>
      <w:fldChar w:fldCharType="separate"/>
    </w:r>
    <w:r w:rsidR="00BE21FB">
      <w:rPr>
        <w:rFonts w:ascii="Latha" w:hAnsi="Latha" w:cs="Latha"/>
        <w:b/>
        <w:noProof/>
        <w:sz w:val="20"/>
        <w:szCs w:val="20"/>
      </w:rPr>
      <w:t>17</w:t>
    </w:r>
    <w:r w:rsidRPr="00D71E3F">
      <w:rPr>
        <w:rFonts w:ascii="Latha" w:hAnsi="Latha" w:cs="Latha"/>
        <w:b/>
        <w:sz w:val="20"/>
        <w:szCs w:val="20"/>
      </w:rPr>
      <w:fldChar w:fldCharType="end"/>
    </w:r>
    <w:r w:rsidRPr="00D71E3F">
      <w:rPr>
        <w:rFonts w:ascii="Latha" w:hAnsi="Latha" w:cs="Latha"/>
        <w:b/>
        <w:sz w:val="20"/>
        <w:szCs w:val="20"/>
      </w:rPr>
      <w:t xml:space="preserve"> of </w:t>
    </w:r>
    <w:r w:rsidRPr="00D71E3F">
      <w:rPr>
        <w:rFonts w:ascii="Latha" w:hAnsi="Latha" w:cs="Latha"/>
        <w:b/>
        <w:sz w:val="20"/>
        <w:szCs w:val="20"/>
      </w:rPr>
      <w:fldChar w:fldCharType="begin"/>
    </w:r>
    <w:r w:rsidRPr="00D71E3F">
      <w:rPr>
        <w:rFonts w:ascii="Latha" w:hAnsi="Latha" w:cs="Latha"/>
        <w:b/>
        <w:sz w:val="20"/>
        <w:szCs w:val="20"/>
      </w:rPr>
      <w:instrText xml:space="preserve"> NUMPAGES </w:instrText>
    </w:r>
    <w:r w:rsidRPr="00D71E3F">
      <w:rPr>
        <w:rFonts w:ascii="Latha" w:hAnsi="Latha" w:cs="Latha"/>
        <w:b/>
        <w:sz w:val="20"/>
        <w:szCs w:val="20"/>
      </w:rPr>
      <w:fldChar w:fldCharType="separate"/>
    </w:r>
    <w:r w:rsidR="00BE21FB">
      <w:rPr>
        <w:rFonts w:ascii="Latha" w:hAnsi="Latha" w:cs="Latha"/>
        <w:b/>
        <w:noProof/>
        <w:sz w:val="20"/>
        <w:szCs w:val="20"/>
      </w:rPr>
      <w:t>17</w:t>
    </w:r>
    <w:r w:rsidRPr="00D71E3F">
      <w:rPr>
        <w:rFonts w:ascii="Latha" w:hAnsi="Latha" w:cs="Latha"/>
        <w:b/>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90B795" w14:textId="77777777" w:rsidR="00056A92" w:rsidRDefault="00056A92">
      <w:r>
        <w:separator/>
      </w:r>
    </w:p>
  </w:footnote>
  <w:footnote w:type="continuationSeparator" w:id="0">
    <w:p w14:paraId="40B04E50" w14:textId="77777777" w:rsidR="00056A92" w:rsidRDefault="00056A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B9EB8" w14:textId="77777777" w:rsidR="00267353" w:rsidRPr="007967D7" w:rsidRDefault="00267353">
    <w:pPr>
      <w:pStyle w:val="Encabezado"/>
      <w:rPr>
        <w:rFonts w:ascii="Calibri Light" w:hAnsi="Calibri Light"/>
      </w:rPr>
    </w:pPr>
    <w:r w:rsidRPr="007967D7">
      <w:rPr>
        <w:rFonts w:ascii="Calibri Light" w:hAnsi="Calibri Light" w:cs="Arial"/>
        <w:noProof/>
        <w:color w:val="000000"/>
        <w:lang w:val="es-HN" w:eastAsia="es-HN"/>
      </w:rPr>
      <w:drawing>
        <wp:anchor distT="0" distB="0" distL="114300" distR="114300" simplePos="0" relativeHeight="251659264" behindDoc="1" locked="0" layoutInCell="1" allowOverlap="1" wp14:anchorId="44E5F825" wp14:editId="456D8FCA">
          <wp:simplePos x="0" y="0"/>
          <wp:positionH relativeFrom="column">
            <wp:posOffset>4590415</wp:posOffset>
          </wp:positionH>
          <wp:positionV relativeFrom="paragraph">
            <wp:posOffset>-224790</wp:posOffset>
          </wp:positionV>
          <wp:extent cx="1685290" cy="449580"/>
          <wp:effectExtent l="0" t="0" r="0" b="7620"/>
          <wp:wrapTight wrapText="bothSides">
            <wp:wrapPolygon edited="0">
              <wp:start x="0" y="0"/>
              <wp:lineTo x="0" y="21051"/>
              <wp:lineTo x="21242" y="21051"/>
              <wp:lineTo x="21242" y="0"/>
              <wp:lineTo x="0" y="0"/>
            </wp:wrapPolygon>
          </wp:wrapTight>
          <wp:docPr id="2" name="Picture 0" descr="NRC_ENG_logo_horizontal_CMYK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RC_ENG_logo_horizontal_CMYK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2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67D7">
      <w:rPr>
        <w:rFonts w:ascii="Calibri Light" w:hAnsi="Calibri Light"/>
      </w:rPr>
      <w:t>Annex 3-05 Logistics Handbook</w:t>
    </w:r>
  </w:p>
  <w:p w14:paraId="3204E2DE" w14:textId="77777777" w:rsidR="00267353" w:rsidRDefault="0026735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FD08C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05ADB"/>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1A2539C"/>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27B62A7"/>
    <w:multiLevelType w:val="hybridMultilevel"/>
    <w:tmpl w:val="6B38B0E2"/>
    <w:lvl w:ilvl="0" w:tplc="B2D63B46">
      <w:start w:val="1"/>
      <w:numFmt w:val="decimal"/>
      <w:lvlText w:val="%1."/>
      <w:lvlJc w:val="left"/>
      <w:pPr>
        <w:ind w:left="720" w:hanging="360"/>
      </w:pPr>
      <w:rPr>
        <w:rFonts w:ascii="Times-Roman" w:hAnsi="Times-Roman" w:cs="Times-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D54A6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2351CC2"/>
    <w:multiLevelType w:val="hybridMultilevel"/>
    <w:tmpl w:val="F5BCF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32C2CE4"/>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3C6443A"/>
    <w:multiLevelType w:val="hybridMultilevel"/>
    <w:tmpl w:val="9A94B2E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61E3564"/>
    <w:multiLevelType w:val="hybridMultilevel"/>
    <w:tmpl w:val="62CA446E"/>
    <w:lvl w:ilvl="0" w:tplc="3A7C1F40">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D2D740E"/>
    <w:multiLevelType w:val="multilevel"/>
    <w:tmpl w:val="F3ACBEB0"/>
    <w:lvl w:ilvl="0">
      <w:start w:val="1"/>
      <w:numFmt w:val="upperRoman"/>
      <w:pStyle w:val="Ttulo1"/>
      <w:lvlText w:val="%1."/>
      <w:lvlJc w:val="righ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0" w15:restartNumberingAfterBreak="0">
    <w:nsid w:val="26054EAF"/>
    <w:multiLevelType w:val="hybridMultilevel"/>
    <w:tmpl w:val="A48875D2"/>
    <w:lvl w:ilvl="0" w:tplc="3A7C1F40">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7C90F5E"/>
    <w:multiLevelType w:val="hybridMultilevel"/>
    <w:tmpl w:val="998E492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E612C7"/>
    <w:multiLevelType w:val="hybridMultilevel"/>
    <w:tmpl w:val="35A426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E92A3D"/>
    <w:multiLevelType w:val="hybridMultilevel"/>
    <w:tmpl w:val="2D8CCFF2"/>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096D50"/>
    <w:multiLevelType w:val="hybridMultilevel"/>
    <w:tmpl w:val="EB6AE61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5BD5ACF"/>
    <w:multiLevelType w:val="hybridMultilevel"/>
    <w:tmpl w:val="0B82D97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1D13556"/>
    <w:multiLevelType w:val="multilevel"/>
    <w:tmpl w:val="236C2E16"/>
    <w:lvl w:ilvl="0">
      <w:start w:val="1"/>
      <w:numFmt w:val="upperLetter"/>
      <w:lvlText w:val="%1)"/>
      <w:lvlJc w:val="left"/>
      <w:pPr>
        <w:tabs>
          <w:tab w:val="num" w:pos="360"/>
        </w:tabs>
        <w:ind w:left="360" w:hanging="360"/>
      </w:pPr>
      <w:rPr>
        <w:rFonts w:hint="default"/>
      </w:rPr>
    </w:lvl>
    <w:lvl w:ilvl="1">
      <w:start w:val="1"/>
      <w:numFmt w:val="lowerRoman"/>
      <w:lvlText w:val="%2."/>
      <w:lvlJc w:val="left"/>
      <w:pPr>
        <w:tabs>
          <w:tab w:val="num" w:pos="1440"/>
        </w:tabs>
        <w:ind w:left="1440" w:hanging="72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47BA5EB6"/>
    <w:multiLevelType w:val="hybridMultilevel"/>
    <w:tmpl w:val="34C4920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9324D53"/>
    <w:multiLevelType w:val="hybridMultilevel"/>
    <w:tmpl w:val="604E1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A57496"/>
    <w:multiLevelType w:val="hybridMultilevel"/>
    <w:tmpl w:val="F35CBB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A4F762A"/>
    <w:multiLevelType w:val="hybridMultilevel"/>
    <w:tmpl w:val="C748A8DC"/>
    <w:lvl w:ilvl="0" w:tplc="9232034A">
      <w:start w:val="50"/>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D895100"/>
    <w:multiLevelType w:val="hybridMultilevel"/>
    <w:tmpl w:val="C8F86B26"/>
    <w:lvl w:ilvl="0" w:tplc="A6FCC316">
      <w:start w:val="3"/>
      <w:numFmt w:val="bullet"/>
      <w:lvlText w:val="•"/>
      <w:lvlJc w:val="left"/>
      <w:pPr>
        <w:ind w:left="1065" w:hanging="705"/>
      </w:pPr>
      <w:rPr>
        <w:rFonts w:ascii="Calibri" w:eastAsiaTheme="minorEastAsia"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E0E4575"/>
    <w:multiLevelType w:val="hybridMultilevel"/>
    <w:tmpl w:val="D676F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E740CDC"/>
    <w:multiLevelType w:val="hybridMultilevel"/>
    <w:tmpl w:val="572221D8"/>
    <w:lvl w:ilvl="0" w:tplc="87DC7132">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A97193"/>
    <w:multiLevelType w:val="hybridMultilevel"/>
    <w:tmpl w:val="751AF6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063320D"/>
    <w:multiLevelType w:val="hybridMultilevel"/>
    <w:tmpl w:val="C602D09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A564D2"/>
    <w:multiLevelType w:val="hybridMultilevel"/>
    <w:tmpl w:val="7056F438"/>
    <w:lvl w:ilvl="0" w:tplc="15D29D78">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30726B"/>
    <w:multiLevelType w:val="hybridMultilevel"/>
    <w:tmpl w:val="8B42D9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30B6992"/>
    <w:multiLevelType w:val="hybridMultilevel"/>
    <w:tmpl w:val="05E2291A"/>
    <w:lvl w:ilvl="0" w:tplc="46E4107E">
      <w:start w:val="1"/>
      <w:numFmt w:val="decimal"/>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9" w15:restartNumberingAfterBreak="0">
    <w:nsid w:val="646252B3"/>
    <w:multiLevelType w:val="hybridMultilevel"/>
    <w:tmpl w:val="C1DCB0E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0" w15:restartNumberingAfterBreak="0">
    <w:nsid w:val="64F02358"/>
    <w:multiLevelType w:val="hybridMultilevel"/>
    <w:tmpl w:val="38FA29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6006A31"/>
    <w:multiLevelType w:val="hybridMultilevel"/>
    <w:tmpl w:val="424CF020"/>
    <w:lvl w:ilvl="0" w:tplc="FF5886D0">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11E597B"/>
    <w:multiLevelType w:val="hybridMultilevel"/>
    <w:tmpl w:val="A9686AFE"/>
    <w:lvl w:ilvl="0" w:tplc="9232034A">
      <w:start w:val="2"/>
      <w:numFmt w:val="bullet"/>
      <w:lvlText w:val="-"/>
      <w:lvlJc w:val="left"/>
      <w:pPr>
        <w:ind w:left="720" w:hanging="360"/>
      </w:pPr>
      <w:rPr>
        <w:rFonts w:ascii="Calibri Light" w:eastAsia="Times New Roman" w:hAnsi="Calibri Light"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2A334C4"/>
    <w:multiLevelType w:val="hybridMultilevel"/>
    <w:tmpl w:val="20DA955C"/>
    <w:lvl w:ilvl="0" w:tplc="9232034A">
      <w:start w:val="2"/>
      <w:numFmt w:val="bullet"/>
      <w:lvlText w:val="-"/>
      <w:lvlJc w:val="left"/>
      <w:pPr>
        <w:ind w:left="1080" w:hanging="360"/>
      </w:pPr>
      <w:rPr>
        <w:rFonts w:ascii="Calibri Light" w:eastAsia="Times New Roman" w:hAnsi="Calibri Light"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4" w15:restartNumberingAfterBreak="0">
    <w:nsid w:val="756A3950"/>
    <w:multiLevelType w:val="hybridMultilevel"/>
    <w:tmpl w:val="C6706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914FF2"/>
    <w:multiLevelType w:val="hybridMultilevel"/>
    <w:tmpl w:val="236C2E16"/>
    <w:lvl w:ilvl="0" w:tplc="EF401E22">
      <w:start w:val="1"/>
      <w:numFmt w:val="upperLetter"/>
      <w:lvlText w:val="%1)"/>
      <w:lvlJc w:val="left"/>
      <w:pPr>
        <w:tabs>
          <w:tab w:val="num" w:pos="360"/>
        </w:tabs>
        <w:ind w:left="360" w:hanging="360"/>
      </w:pPr>
      <w:rPr>
        <w:rFonts w:hint="default"/>
      </w:rPr>
    </w:lvl>
    <w:lvl w:ilvl="1" w:tplc="4B3CBD60">
      <w:start w:val="1"/>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6"/>
  </w:num>
  <w:num w:numId="3">
    <w:abstractNumId w:val="35"/>
  </w:num>
  <w:num w:numId="4">
    <w:abstractNumId w:val="16"/>
  </w:num>
  <w:num w:numId="5">
    <w:abstractNumId w:val="31"/>
  </w:num>
  <w:num w:numId="6">
    <w:abstractNumId w:val="8"/>
  </w:num>
  <w:num w:numId="7">
    <w:abstractNumId w:val="18"/>
  </w:num>
  <w:num w:numId="8">
    <w:abstractNumId w:val="0"/>
  </w:num>
  <w:num w:numId="9">
    <w:abstractNumId w:val="34"/>
  </w:num>
  <w:num w:numId="10">
    <w:abstractNumId w:val="9"/>
  </w:num>
  <w:num w:numId="11">
    <w:abstractNumId w:val="19"/>
  </w:num>
  <w:num w:numId="12">
    <w:abstractNumId w:val="32"/>
  </w:num>
  <w:num w:numId="13">
    <w:abstractNumId w:val="33"/>
  </w:num>
  <w:num w:numId="14">
    <w:abstractNumId w:val="29"/>
  </w:num>
  <w:num w:numId="15">
    <w:abstractNumId w:val="5"/>
  </w:num>
  <w:num w:numId="16">
    <w:abstractNumId w:val="30"/>
  </w:num>
  <w:num w:numId="17">
    <w:abstractNumId w:val="27"/>
  </w:num>
  <w:num w:numId="18">
    <w:abstractNumId w:val="22"/>
  </w:num>
  <w:num w:numId="19">
    <w:abstractNumId w:val="20"/>
  </w:num>
  <w:num w:numId="20">
    <w:abstractNumId w:val="24"/>
  </w:num>
  <w:num w:numId="21">
    <w:abstractNumId w:val="7"/>
  </w:num>
  <w:num w:numId="22">
    <w:abstractNumId w:val="13"/>
  </w:num>
  <w:num w:numId="23">
    <w:abstractNumId w:val="1"/>
  </w:num>
  <w:num w:numId="24">
    <w:abstractNumId w:val="9"/>
  </w:num>
  <w:num w:numId="25">
    <w:abstractNumId w:val="10"/>
  </w:num>
  <w:num w:numId="26">
    <w:abstractNumId w:val="2"/>
  </w:num>
  <w:num w:numId="27">
    <w:abstractNumId w:val="4"/>
  </w:num>
  <w:num w:numId="28">
    <w:abstractNumId w:val="25"/>
  </w:num>
  <w:num w:numId="29">
    <w:abstractNumId w:val="12"/>
  </w:num>
  <w:num w:numId="30">
    <w:abstractNumId w:val="11"/>
  </w:num>
  <w:num w:numId="31">
    <w:abstractNumId w:val="17"/>
  </w:num>
  <w:num w:numId="32">
    <w:abstractNumId w:val="6"/>
  </w:num>
  <w:num w:numId="33">
    <w:abstractNumId w:val="28"/>
  </w:num>
  <w:num w:numId="34">
    <w:abstractNumId w:val="14"/>
  </w:num>
  <w:num w:numId="35">
    <w:abstractNumId w:val="21"/>
  </w:num>
  <w:num w:numId="36">
    <w:abstractNumId w:val="15"/>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s-CO" w:vendorID="64" w:dllVersion="131078" w:nlCheck="1" w:checkStyle="0"/>
  <w:activeWritingStyle w:appName="MSWord" w:lang="es-ES" w:vendorID="64" w:dllVersion="131078" w:nlCheck="1" w:checkStyle="0"/>
  <w:activeWritingStyle w:appName="MSWord" w:lang="es-HN"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908"/>
    <w:rsid w:val="000034C9"/>
    <w:rsid w:val="00020530"/>
    <w:rsid w:val="00043EDE"/>
    <w:rsid w:val="00056A92"/>
    <w:rsid w:val="000972B9"/>
    <w:rsid w:val="000A6D20"/>
    <w:rsid w:val="000B6AD8"/>
    <w:rsid w:val="000D343C"/>
    <w:rsid w:val="00101238"/>
    <w:rsid w:val="00103A38"/>
    <w:rsid w:val="00114FEB"/>
    <w:rsid w:val="0014276D"/>
    <w:rsid w:val="001521E2"/>
    <w:rsid w:val="001577A9"/>
    <w:rsid w:val="00163BD9"/>
    <w:rsid w:val="00166095"/>
    <w:rsid w:val="0016706B"/>
    <w:rsid w:val="001716B5"/>
    <w:rsid w:val="001A336C"/>
    <w:rsid w:val="001B4F53"/>
    <w:rsid w:val="001C074F"/>
    <w:rsid w:val="001C4C93"/>
    <w:rsid w:val="001D01A4"/>
    <w:rsid w:val="001D4120"/>
    <w:rsid w:val="001E1B62"/>
    <w:rsid w:val="001F0B0E"/>
    <w:rsid w:val="001F734C"/>
    <w:rsid w:val="002003E3"/>
    <w:rsid w:val="00213EBF"/>
    <w:rsid w:val="00226C70"/>
    <w:rsid w:val="00267353"/>
    <w:rsid w:val="0027231A"/>
    <w:rsid w:val="0028757A"/>
    <w:rsid w:val="002939F6"/>
    <w:rsid w:val="002A7126"/>
    <w:rsid w:val="002D04BF"/>
    <w:rsid w:val="002D2994"/>
    <w:rsid w:val="00327A59"/>
    <w:rsid w:val="003335F7"/>
    <w:rsid w:val="00341420"/>
    <w:rsid w:val="003516FF"/>
    <w:rsid w:val="00351DA0"/>
    <w:rsid w:val="00380D2A"/>
    <w:rsid w:val="003A3924"/>
    <w:rsid w:val="003C2B84"/>
    <w:rsid w:val="00416773"/>
    <w:rsid w:val="00431243"/>
    <w:rsid w:val="00435540"/>
    <w:rsid w:val="00492979"/>
    <w:rsid w:val="004C0D18"/>
    <w:rsid w:val="004D7F4B"/>
    <w:rsid w:val="004E4937"/>
    <w:rsid w:val="004E7696"/>
    <w:rsid w:val="004F24CD"/>
    <w:rsid w:val="004F7DF5"/>
    <w:rsid w:val="00502535"/>
    <w:rsid w:val="00512E0E"/>
    <w:rsid w:val="005245B9"/>
    <w:rsid w:val="00533974"/>
    <w:rsid w:val="00564649"/>
    <w:rsid w:val="0057421D"/>
    <w:rsid w:val="0057683F"/>
    <w:rsid w:val="005933E1"/>
    <w:rsid w:val="00595C9A"/>
    <w:rsid w:val="005D34E7"/>
    <w:rsid w:val="005E2346"/>
    <w:rsid w:val="005E72C2"/>
    <w:rsid w:val="005F5EF4"/>
    <w:rsid w:val="00600B49"/>
    <w:rsid w:val="00613C24"/>
    <w:rsid w:val="00614631"/>
    <w:rsid w:val="006209A6"/>
    <w:rsid w:val="00620C70"/>
    <w:rsid w:val="0064442C"/>
    <w:rsid w:val="0067064B"/>
    <w:rsid w:val="0067103C"/>
    <w:rsid w:val="00696670"/>
    <w:rsid w:val="006A6860"/>
    <w:rsid w:val="006B2EFE"/>
    <w:rsid w:val="006B60CD"/>
    <w:rsid w:val="006C1145"/>
    <w:rsid w:val="006E1DFB"/>
    <w:rsid w:val="006F6B3C"/>
    <w:rsid w:val="00730263"/>
    <w:rsid w:val="00753E47"/>
    <w:rsid w:val="00760E06"/>
    <w:rsid w:val="00767108"/>
    <w:rsid w:val="0077681E"/>
    <w:rsid w:val="00782064"/>
    <w:rsid w:val="00794703"/>
    <w:rsid w:val="007967D7"/>
    <w:rsid w:val="007A4D9D"/>
    <w:rsid w:val="007B1A8B"/>
    <w:rsid w:val="007C1611"/>
    <w:rsid w:val="00805725"/>
    <w:rsid w:val="008165AB"/>
    <w:rsid w:val="00850435"/>
    <w:rsid w:val="00857815"/>
    <w:rsid w:val="00866FBA"/>
    <w:rsid w:val="008B55DC"/>
    <w:rsid w:val="008B7B1D"/>
    <w:rsid w:val="008F4F7F"/>
    <w:rsid w:val="00903183"/>
    <w:rsid w:val="00907869"/>
    <w:rsid w:val="00915CCA"/>
    <w:rsid w:val="00915D15"/>
    <w:rsid w:val="00924CFA"/>
    <w:rsid w:val="00947091"/>
    <w:rsid w:val="009473BB"/>
    <w:rsid w:val="009475AC"/>
    <w:rsid w:val="00964D1A"/>
    <w:rsid w:val="009926B9"/>
    <w:rsid w:val="00996B36"/>
    <w:rsid w:val="009B2A07"/>
    <w:rsid w:val="009E0D35"/>
    <w:rsid w:val="00A04484"/>
    <w:rsid w:val="00A528DB"/>
    <w:rsid w:val="00A5327E"/>
    <w:rsid w:val="00A556B4"/>
    <w:rsid w:val="00A67011"/>
    <w:rsid w:val="00AA4628"/>
    <w:rsid w:val="00AD1250"/>
    <w:rsid w:val="00AE0E9D"/>
    <w:rsid w:val="00AF199F"/>
    <w:rsid w:val="00AF1FDA"/>
    <w:rsid w:val="00B07556"/>
    <w:rsid w:val="00B17BCA"/>
    <w:rsid w:val="00B25FDF"/>
    <w:rsid w:val="00B4012B"/>
    <w:rsid w:val="00B44D88"/>
    <w:rsid w:val="00B51FB8"/>
    <w:rsid w:val="00B65A8D"/>
    <w:rsid w:val="00B756BB"/>
    <w:rsid w:val="00B7766C"/>
    <w:rsid w:val="00B94DD9"/>
    <w:rsid w:val="00BA2908"/>
    <w:rsid w:val="00BD52EE"/>
    <w:rsid w:val="00BD72A2"/>
    <w:rsid w:val="00BD7695"/>
    <w:rsid w:val="00BE21FB"/>
    <w:rsid w:val="00BE2997"/>
    <w:rsid w:val="00BE77F8"/>
    <w:rsid w:val="00C11405"/>
    <w:rsid w:val="00C3422A"/>
    <w:rsid w:val="00C438E3"/>
    <w:rsid w:val="00C63685"/>
    <w:rsid w:val="00C8486C"/>
    <w:rsid w:val="00C86717"/>
    <w:rsid w:val="00C934C9"/>
    <w:rsid w:val="00CB21B9"/>
    <w:rsid w:val="00CC20C6"/>
    <w:rsid w:val="00CC39F2"/>
    <w:rsid w:val="00CC7026"/>
    <w:rsid w:val="00CE20AD"/>
    <w:rsid w:val="00CF1064"/>
    <w:rsid w:val="00CF5B4B"/>
    <w:rsid w:val="00D05F15"/>
    <w:rsid w:val="00D17548"/>
    <w:rsid w:val="00D269A5"/>
    <w:rsid w:val="00D47F82"/>
    <w:rsid w:val="00D51418"/>
    <w:rsid w:val="00D66F08"/>
    <w:rsid w:val="00D71E3F"/>
    <w:rsid w:val="00D76C25"/>
    <w:rsid w:val="00D827EB"/>
    <w:rsid w:val="00D82E56"/>
    <w:rsid w:val="00DB7A4D"/>
    <w:rsid w:val="00DC1698"/>
    <w:rsid w:val="00DC4E28"/>
    <w:rsid w:val="00DC6132"/>
    <w:rsid w:val="00DD0C80"/>
    <w:rsid w:val="00DD5749"/>
    <w:rsid w:val="00DF5494"/>
    <w:rsid w:val="00E64982"/>
    <w:rsid w:val="00E67060"/>
    <w:rsid w:val="00E72C88"/>
    <w:rsid w:val="00E86D05"/>
    <w:rsid w:val="00E908F7"/>
    <w:rsid w:val="00EC493F"/>
    <w:rsid w:val="00EE54A0"/>
    <w:rsid w:val="00EF26B2"/>
    <w:rsid w:val="00EF3830"/>
    <w:rsid w:val="00F01370"/>
    <w:rsid w:val="00F04C32"/>
    <w:rsid w:val="00F2370F"/>
    <w:rsid w:val="00F40B47"/>
    <w:rsid w:val="00F61EE9"/>
    <w:rsid w:val="00F847D1"/>
    <w:rsid w:val="00F8510C"/>
    <w:rsid w:val="00F918E4"/>
    <w:rsid w:val="00FA2C16"/>
    <w:rsid w:val="00FC76FA"/>
    <w:rsid w:val="00FF47E5"/>
    <w:rsid w:val="00FF7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F23D65"/>
  <w15:docId w15:val="{00BA44D6-BD7B-4054-82F7-DDEB5485D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47"/>
    <w:rPr>
      <w:sz w:val="24"/>
      <w:szCs w:val="24"/>
      <w:lang w:val="en-GB"/>
    </w:rPr>
  </w:style>
  <w:style w:type="paragraph" w:styleId="Ttulo1">
    <w:name w:val="heading 1"/>
    <w:basedOn w:val="Normal"/>
    <w:next w:val="Normal"/>
    <w:link w:val="Ttulo1Car"/>
    <w:qFormat/>
    <w:rsid w:val="00C63685"/>
    <w:pPr>
      <w:keepNext/>
      <w:keepLines/>
      <w:numPr>
        <w:numId w:val="10"/>
      </w:numPr>
      <w:spacing w:before="480"/>
      <w:outlineLvl w:val="0"/>
    </w:pPr>
    <w:rPr>
      <w:rFonts w:eastAsiaTheme="majorEastAsia"/>
      <w:b/>
      <w:bCs/>
      <w:sz w:val="28"/>
      <w:szCs w:val="28"/>
    </w:rPr>
  </w:style>
  <w:style w:type="paragraph" w:styleId="Ttulo2">
    <w:name w:val="heading 2"/>
    <w:basedOn w:val="Normal"/>
    <w:next w:val="Normal"/>
    <w:link w:val="Ttulo2Car"/>
    <w:semiHidden/>
    <w:unhideWhenUsed/>
    <w:qFormat/>
    <w:rsid w:val="00C63685"/>
    <w:pPr>
      <w:keepNext/>
      <w:keepLines/>
      <w:numPr>
        <w:ilvl w:val="1"/>
        <w:numId w:val="10"/>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rsid w:val="00C63685"/>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semiHidden/>
    <w:unhideWhenUsed/>
    <w:qFormat/>
    <w:rsid w:val="00C63685"/>
    <w:pPr>
      <w:keepNext/>
      <w:keepLines/>
      <w:numPr>
        <w:ilvl w:val="3"/>
        <w:numId w:val="10"/>
      </w:numPr>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semiHidden/>
    <w:unhideWhenUsed/>
    <w:qFormat/>
    <w:rsid w:val="00C63685"/>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semiHidden/>
    <w:unhideWhenUsed/>
    <w:qFormat/>
    <w:rsid w:val="00C63685"/>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semiHidden/>
    <w:unhideWhenUsed/>
    <w:qFormat/>
    <w:rsid w:val="00C63685"/>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semiHidden/>
    <w:unhideWhenUsed/>
    <w:qFormat/>
    <w:rsid w:val="00C63685"/>
    <w:pPr>
      <w:keepNext/>
      <w:keepLines/>
      <w:numPr>
        <w:ilvl w:val="7"/>
        <w:numId w:val="10"/>
      </w:numPr>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semiHidden/>
    <w:unhideWhenUsed/>
    <w:qFormat/>
    <w:rsid w:val="00C63685"/>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5F5EF4"/>
    <w:rPr>
      <w:color w:val="0000FF"/>
      <w:u w:val="single"/>
    </w:rPr>
  </w:style>
  <w:style w:type="table" w:styleId="Tablaconcuadrcula">
    <w:name w:val="Table Grid"/>
    <w:basedOn w:val="Tablanormal"/>
    <w:rsid w:val="00D82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71E3F"/>
    <w:pPr>
      <w:tabs>
        <w:tab w:val="center" w:pos="4320"/>
        <w:tab w:val="right" w:pos="8640"/>
      </w:tabs>
    </w:pPr>
  </w:style>
  <w:style w:type="paragraph" w:styleId="Piedepgina">
    <w:name w:val="footer"/>
    <w:basedOn w:val="Normal"/>
    <w:rsid w:val="00D71E3F"/>
    <w:pPr>
      <w:tabs>
        <w:tab w:val="center" w:pos="4320"/>
        <w:tab w:val="right" w:pos="8640"/>
      </w:tabs>
    </w:pPr>
  </w:style>
  <w:style w:type="character" w:styleId="Refdecomentario">
    <w:name w:val="annotation reference"/>
    <w:uiPriority w:val="99"/>
    <w:rsid w:val="0057421D"/>
    <w:rPr>
      <w:sz w:val="16"/>
      <w:szCs w:val="16"/>
    </w:rPr>
  </w:style>
  <w:style w:type="paragraph" w:styleId="Textocomentario">
    <w:name w:val="annotation text"/>
    <w:basedOn w:val="Normal"/>
    <w:link w:val="TextocomentarioCar"/>
    <w:uiPriority w:val="99"/>
    <w:rsid w:val="0057421D"/>
    <w:rPr>
      <w:sz w:val="20"/>
      <w:szCs w:val="20"/>
    </w:rPr>
  </w:style>
  <w:style w:type="character" w:customStyle="1" w:styleId="TextocomentarioCar">
    <w:name w:val="Texto comentario Car"/>
    <w:link w:val="Textocomentario"/>
    <w:uiPriority w:val="99"/>
    <w:rsid w:val="0057421D"/>
    <w:rPr>
      <w:lang w:val="en-GB"/>
    </w:rPr>
  </w:style>
  <w:style w:type="paragraph" w:styleId="Asuntodelcomentario">
    <w:name w:val="annotation subject"/>
    <w:basedOn w:val="Textocomentario"/>
    <w:next w:val="Textocomentario"/>
    <w:link w:val="AsuntodelcomentarioCar"/>
    <w:rsid w:val="0057421D"/>
    <w:rPr>
      <w:b/>
      <w:bCs/>
    </w:rPr>
  </w:style>
  <w:style w:type="character" w:customStyle="1" w:styleId="AsuntodelcomentarioCar">
    <w:name w:val="Asunto del comentario Car"/>
    <w:link w:val="Asuntodelcomentario"/>
    <w:rsid w:val="0057421D"/>
    <w:rPr>
      <w:b/>
      <w:bCs/>
      <w:lang w:val="en-GB"/>
    </w:rPr>
  </w:style>
  <w:style w:type="paragraph" w:styleId="Textodeglobo">
    <w:name w:val="Balloon Text"/>
    <w:basedOn w:val="Normal"/>
    <w:link w:val="TextodegloboCar"/>
    <w:rsid w:val="0057421D"/>
    <w:rPr>
      <w:rFonts w:ascii="Tahoma" w:hAnsi="Tahoma" w:cs="Tahoma"/>
      <w:sz w:val="16"/>
      <w:szCs w:val="16"/>
    </w:rPr>
  </w:style>
  <w:style w:type="character" w:customStyle="1" w:styleId="TextodegloboCar">
    <w:name w:val="Texto de globo Car"/>
    <w:link w:val="Textodeglobo"/>
    <w:rsid w:val="0057421D"/>
    <w:rPr>
      <w:rFonts w:ascii="Tahoma" w:hAnsi="Tahoma" w:cs="Tahoma"/>
      <w:sz w:val="16"/>
      <w:szCs w:val="16"/>
      <w:lang w:val="en-GB"/>
    </w:rPr>
  </w:style>
  <w:style w:type="paragraph" w:styleId="Prrafodelista">
    <w:name w:val="List Paragraph"/>
    <w:basedOn w:val="Normal"/>
    <w:uiPriority w:val="34"/>
    <w:qFormat/>
    <w:rsid w:val="00AE0E9D"/>
    <w:pPr>
      <w:ind w:left="720"/>
      <w:contextualSpacing/>
    </w:pPr>
  </w:style>
  <w:style w:type="character" w:customStyle="1" w:styleId="EncabezadoCar">
    <w:name w:val="Encabezado Car"/>
    <w:basedOn w:val="Fuentedeprrafopredeter"/>
    <w:link w:val="Encabezado"/>
    <w:uiPriority w:val="99"/>
    <w:rsid w:val="00AE0E9D"/>
    <w:rPr>
      <w:sz w:val="24"/>
      <w:szCs w:val="24"/>
      <w:lang w:val="en-GB"/>
    </w:rPr>
  </w:style>
  <w:style w:type="character" w:customStyle="1" w:styleId="Ttulo1Car">
    <w:name w:val="Título 1 Car"/>
    <w:basedOn w:val="Fuentedeprrafopredeter"/>
    <w:link w:val="Ttulo1"/>
    <w:rsid w:val="00C63685"/>
    <w:rPr>
      <w:rFonts w:eastAsiaTheme="majorEastAsia"/>
      <w:b/>
      <w:bCs/>
      <w:sz w:val="28"/>
      <w:szCs w:val="28"/>
      <w:lang w:val="en-GB"/>
    </w:rPr>
  </w:style>
  <w:style w:type="character" w:customStyle="1" w:styleId="Ttulo2Car">
    <w:name w:val="Título 2 Car"/>
    <w:basedOn w:val="Fuentedeprrafopredeter"/>
    <w:link w:val="Ttulo2"/>
    <w:semiHidden/>
    <w:rsid w:val="00C63685"/>
    <w:rPr>
      <w:rFonts w:asciiTheme="majorHAnsi" w:eastAsiaTheme="majorEastAsia" w:hAnsiTheme="majorHAnsi" w:cstheme="majorBidi"/>
      <w:b/>
      <w:bCs/>
      <w:color w:val="4F81BD" w:themeColor="accent1"/>
      <w:sz w:val="26"/>
      <w:szCs w:val="26"/>
      <w:lang w:val="en-GB"/>
    </w:rPr>
  </w:style>
  <w:style w:type="character" w:customStyle="1" w:styleId="Ttulo3Car">
    <w:name w:val="Título 3 Car"/>
    <w:basedOn w:val="Fuentedeprrafopredeter"/>
    <w:link w:val="Ttulo3"/>
    <w:semiHidden/>
    <w:rsid w:val="00C63685"/>
    <w:rPr>
      <w:rFonts w:asciiTheme="majorHAnsi" w:eastAsiaTheme="majorEastAsia" w:hAnsiTheme="majorHAnsi" w:cstheme="majorBidi"/>
      <w:b/>
      <w:bCs/>
      <w:color w:val="4F81BD" w:themeColor="accent1"/>
      <w:sz w:val="24"/>
      <w:szCs w:val="24"/>
      <w:lang w:val="en-GB"/>
    </w:rPr>
  </w:style>
  <w:style w:type="character" w:customStyle="1" w:styleId="Ttulo4Car">
    <w:name w:val="Título 4 Car"/>
    <w:basedOn w:val="Fuentedeprrafopredeter"/>
    <w:link w:val="Ttulo4"/>
    <w:semiHidden/>
    <w:rsid w:val="00C63685"/>
    <w:rPr>
      <w:rFonts w:asciiTheme="majorHAnsi" w:eastAsiaTheme="majorEastAsia" w:hAnsiTheme="majorHAnsi" w:cstheme="majorBidi"/>
      <w:b/>
      <w:bCs/>
      <w:i/>
      <w:iCs/>
      <w:color w:val="4F81BD" w:themeColor="accent1"/>
      <w:sz w:val="24"/>
      <w:szCs w:val="24"/>
      <w:lang w:val="en-GB"/>
    </w:rPr>
  </w:style>
  <w:style w:type="character" w:customStyle="1" w:styleId="Ttulo5Car">
    <w:name w:val="Título 5 Car"/>
    <w:basedOn w:val="Fuentedeprrafopredeter"/>
    <w:link w:val="Ttulo5"/>
    <w:semiHidden/>
    <w:rsid w:val="00C63685"/>
    <w:rPr>
      <w:rFonts w:asciiTheme="majorHAnsi" w:eastAsiaTheme="majorEastAsia" w:hAnsiTheme="majorHAnsi" w:cstheme="majorBidi"/>
      <w:color w:val="243F60" w:themeColor="accent1" w:themeShade="7F"/>
      <w:sz w:val="24"/>
      <w:szCs w:val="24"/>
      <w:lang w:val="en-GB"/>
    </w:rPr>
  </w:style>
  <w:style w:type="character" w:customStyle="1" w:styleId="Ttulo6Car">
    <w:name w:val="Título 6 Car"/>
    <w:basedOn w:val="Fuentedeprrafopredeter"/>
    <w:link w:val="Ttulo6"/>
    <w:semiHidden/>
    <w:rsid w:val="00C63685"/>
    <w:rPr>
      <w:rFonts w:asciiTheme="majorHAnsi" w:eastAsiaTheme="majorEastAsia" w:hAnsiTheme="majorHAnsi" w:cstheme="majorBidi"/>
      <w:i/>
      <w:iCs/>
      <w:color w:val="243F60" w:themeColor="accent1" w:themeShade="7F"/>
      <w:sz w:val="24"/>
      <w:szCs w:val="24"/>
      <w:lang w:val="en-GB"/>
    </w:rPr>
  </w:style>
  <w:style w:type="character" w:customStyle="1" w:styleId="Ttulo7Car">
    <w:name w:val="Título 7 Car"/>
    <w:basedOn w:val="Fuentedeprrafopredeter"/>
    <w:link w:val="Ttulo7"/>
    <w:semiHidden/>
    <w:rsid w:val="00C63685"/>
    <w:rPr>
      <w:rFonts w:asciiTheme="majorHAnsi" w:eastAsiaTheme="majorEastAsia" w:hAnsiTheme="majorHAnsi" w:cstheme="majorBidi"/>
      <w:i/>
      <w:iCs/>
      <w:color w:val="404040" w:themeColor="text1" w:themeTint="BF"/>
      <w:sz w:val="24"/>
      <w:szCs w:val="24"/>
      <w:lang w:val="en-GB"/>
    </w:rPr>
  </w:style>
  <w:style w:type="character" w:customStyle="1" w:styleId="Ttulo8Car">
    <w:name w:val="Título 8 Car"/>
    <w:basedOn w:val="Fuentedeprrafopredeter"/>
    <w:link w:val="Ttulo8"/>
    <w:semiHidden/>
    <w:rsid w:val="00C63685"/>
    <w:rPr>
      <w:rFonts w:asciiTheme="majorHAnsi" w:eastAsiaTheme="majorEastAsia" w:hAnsiTheme="majorHAnsi" w:cstheme="majorBidi"/>
      <w:color w:val="404040" w:themeColor="text1" w:themeTint="BF"/>
      <w:lang w:val="en-GB"/>
    </w:rPr>
  </w:style>
  <w:style w:type="character" w:customStyle="1" w:styleId="Ttulo9Car">
    <w:name w:val="Título 9 Car"/>
    <w:basedOn w:val="Fuentedeprrafopredeter"/>
    <w:link w:val="Ttulo9"/>
    <w:semiHidden/>
    <w:rsid w:val="00C63685"/>
    <w:rPr>
      <w:rFonts w:asciiTheme="majorHAnsi" w:eastAsiaTheme="majorEastAsia" w:hAnsiTheme="majorHAnsi" w:cstheme="majorBidi"/>
      <w:i/>
      <w:iCs/>
      <w:color w:val="404040" w:themeColor="text1" w:themeTint="BF"/>
      <w:lang w:val="en-GB"/>
    </w:rPr>
  </w:style>
  <w:style w:type="paragraph" w:customStyle="1" w:styleId="Default">
    <w:name w:val="Default"/>
    <w:rsid w:val="00B25FDF"/>
    <w:pPr>
      <w:widowControl w:val="0"/>
      <w:autoSpaceDE w:val="0"/>
      <w:autoSpaceDN w:val="0"/>
      <w:adjustRightInd w:val="0"/>
    </w:pPr>
    <w:rPr>
      <w:rFonts w:ascii="Corbel" w:eastAsiaTheme="minorEastAsia" w:hAnsi="Corbel" w:cs="Corbel"/>
      <w:color w:val="000000"/>
      <w:sz w:val="24"/>
      <w:szCs w:val="24"/>
      <w:lang w:val="es-ES" w:eastAsia="es-ES"/>
    </w:rPr>
  </w:style>
  <w:style w:type="character" w:styleId="Textoennegrita">
    <w:name w:val="Strong"/>
    <w:basedOn w:val="Fuentedeprrafopredeter"/>
    <w:uiPriority w:val="22"/>
    <w:qFormat/>
    <w:rsid w:val="00D269A5"/>
    <w:rPr>
      <w:b/>
      <w:bCs/>
    </w:rPr>
  </w:style>
  <w:style w:type="table" w:customStyle="1" w:styleId="TableGrid">
    <w:name w:val="TableGrid"/>
    <w:rsid w:val="00794703"/>
    <w:rPr>
      <w:rFonts w:asciiTheme="minorHAnsi" w:eastAsiaTheme="minorEastAsia" w:hAnsiTheme="minorHAnsi" w:cstheme="minorBidi"/>
      <w:sz w:val="22"/>
      <w:szCs w:val="22"/>
      <w:lang w:val="es-HN" w:eastAsia="es-H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30142">
      <w:bodyDiv w:val="1"/>
      <w:marLeft w:val="0"/>
      <w:marRight w:val="0"/>
      <w:marTop w:val="0"/>
      <w:marBottom w:val="0"/>
      <w:divBdr>
        <w:top w:val="none" w:sz="0" w:space="0" w:color="auto"/>
        <w:left w:val="none" w:sz="0" w:space="0" w:color="auto"/>
        <w:bottom w:val="none" w:sz="0" w:space="0" w:color="auto"/>
        <w:right w:val="none" w:sz="0" w:space="0" w:color="auto"/>
      </w:divBdr>
    </w:div>
    <w:div w:id="251622343">
      <w:bodyDiv w:val="1"/>
      <w:marLeft w:val="0"/>
      <w:marRight w:val="0"/>
      <w:marTop w:val="0"/>
      <w:marBottom w:val="0"/>
      <w:divBdr>
        <w:top w:val="none" w:sz="0" w:space="0" w:color="auto"/>
        <w:left w:val="none" w:sz="0" w:space="0" w:color="auto"/>
        <w:bottom w:val="none" w:sz="0" w:space="0" w:color="auto"/>
        <w:right w:val="none" w:sz="0" w:space="0" w:color="auto"/>
      </w:divBdr>
    </w:div>
    <w:div w:id="1071657739">
      <w:bodyDiv w:val="1"/>
      <w:marLeft w:val="0"/>
      <w:marRight w:val="0"/>
      <w:marTop w:val="0"/>
      <w:marBottom w:val="0"/>
      <w:divBdr>
        <w:top w:val="none" w:sz="0" w:space="0" w:color="auto"/>
        <w:left w:val="none" w:sz="0" w:space="0" w:color="auto"/>
        <w:bottom w:val="none" w:sz="0" w:space="0" w:color="auto"/>
        <w:right w:val="none" w:sz="0" w:space="0" w:color="auto"/>
      </w:divBdr>
    </w:div>
    <w:div w:id="1181893717">
      <w:bodyDiv w:val="1"/>
      <w:marLeft w:val="0"/>
      <w:marRight w:val="0"/>
      <w:marTop w:val="0"/>
      <w:marBottom w:val="0"/>
      <w:divBdr>
        <w:top w:val="none" w:sz="0" w:space="0" w:color="auto"/>
        <w:left w:val="none" w:sz="0" w:space="0" w:color="auto"/>
        <w:bottom w:val="none" w:sz="0" w:space="0" w:color="auto"/>
        <w:right w:val="none" w:sz="0" w:space="0" w:color="auto"/>
      </w:divBdr>
    </w:div>
    <w:div w:id="1191067294">
      <w:bodyDiv w:val="1"/>
      <w:marLeft w:val="0"/>
      <w:marRight w:val="0"/>
      <w:marTop w:val="0"/>
      <w:marBottom w:val="0"/>
      <w:divBdr>
        <w:top w:val="none" w:sz="0" w:space="0" w:color="auto"/>
        <w:left w:val="none" w:sz="0" w:space="0" w:color="auto"/>
        <w:bottom w:val="none" w:sz="0" w:space="0" w:color="auto"/>
        <w:right w:val="none" w:sz="0" w:space="0" w:color="auto"/>
      </w:divBdr>
    </w:div>
    <w:div w:id="1605184066">
      <w:bodyDiv w:val="1"/>
      <w:marLeft w:val="0"/>
      <w:marRight w:val="0"/>
      <w:marTop w:val="0"/>
      <w:marBottom w:val="0"/>
      <w:divBdr>
        <w:top w:val="none" w:sz="0" w:space="0" w:color="auto"/>
        <w:left w:val="none" w:sz="0" w:space="0" w:color="auto"/>
        <w:bottom w:val="none" w:sz="0" w:space="0" w:color="auto"/>
        <w:right w:val="none" w:sz="0" w:space="0" w:color="auto"/>
      </w:divBdr>
    </w:div>
    <w:div w:id="1688630255">
      <w:bodyDiv w:val="1"/>
      <w:marLeft w:val="0"/>
      <w:marRight w:val="0"/>
      <w:marTop w:val="0"/>
      <w:marBottom w:val="0"/>
      <w:divBdr>
        <w:top w:val="none" w:sz="0" w:space="0" w:color="auto"/>
        <w:left w:val="none" w:sz="0" w:space="0" w:color="auto"/>
        <w:bottom w:val="none" w:sz="0" w:space="0" w:color="auto"/>
        <w:right w:val="none" w:sz="0" w:space="0" w:color="auto"/>
      </w:divBdr>
    </w:div>
    <w:div w:id="1922979499">
      <w:bodyDiv w:val="1"/>
      <w:marLeft w:val="0"/>
      <w:marRight w:val="0"/>
      <w:marTop w:val="0"/>
      <w:marBottom w:val="0"/>
      <w:divBdr>
        <w:top w:val="none" w:sz="0" w:space="0" w:color="auto"/>
        <w:left w:val="none" w:sz="0" w:space="0" w:color="auto"/>
        <w:bottom w:val="none" w:sz="0" w:space="0" w:color="auto"/>
        <w:right w:val="none" w:sz="0" w:space="0" w:color="auto"/>
      </w:divBdr>
    </w:div>
    <w:div w:id="214657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ogistics@nrc.n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rc.org.co/contratacion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c.org.co/contrataciones/" TargetMode="External"/><Relationship Id="rId5" Type="http://schemas.openxmlformats.org/officeDocument/2006/relationships/numbering" Target="numbering.xml"/><Relationship Id="rId15" Type="http://schemas.openxmlformats.org/officeDocument/2006/relationships/hyperlink" Target="mailto:co.logistics@nrc.no"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rc@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bservaciones xmlns="4f37fafc-ba9e-42eb-8fe6-ab8fbe82b598" xsi:nil="true"/>
    <Descripci_x00f3_n_x0020_de_x0020_la_x0020_compra xmlns="4f37fafc-ba9e-42eb-8fe6-ab8fbe82b598" xsi:nil="true"/>
    <Proyecto xmlns="4f37fafc-ba9e-42eb-8fe6-ab8fbe82b598"/>
    <Revisado xmlns="4f37fafc-ba9e-42eb-8fe6-ab8fbe82b598">false</Revisado>
    <Financiado xmlns="4f37fafc-ba9e-42eb-8fe6-ab8fbe82b598" xsi:nil="true"/>
    <Estado xmlns="4f37fafc-ba9e-42eb-8fe6-ab8fbe82b59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EF49B75BA4F5140A26CB57B6CC96BF2" ma:contentTypeVersion="14" ma:contentTypeDescription="Crear nuevo documento." ma:contentTypeScope="" ma:versionID="5ae82d9079bd625c6d651b43b2581877">
  <xsd:schema xmlns:xsd="http://www.w3.org/2001/XMLSchema" xmlns:xs="http://www.w3.org/2001/XMLSchema" xmlns:p="http://schemas.microsoft.com/office/2006/metadata/properties" xmlns:ns2="4f37fafc-ba9e-42eb-8fe6-ab8fbe82b598" xmlns:ns3="309b9092-b14d-47b6-a987-345b65a2fae9" targetNamespace="http://schemas.microsoft.com/office/2006/metadata/properties" ma:root="true" ma:fieldsID="ad28c651cc92e8c0ddd905bffdc8f50b" ns2:_="" ns3:_="">
    <xsd:import namespace="4f37fafc-ba9e-42eb-8fe6-ab8fbe82b598"/>
    <xsd:import namespace="309b9092-b14d-47b6-a987-345b65a2fae9"/>
    <xsd:element name="properties">
      <xsd:complexType>
        <xsd:sequence>
          <xsd:element name="documentManagement">
            <xsd:complexType>
              <xsd:all>
                <xsd:element ref="ns2:Descripci_x00f3_n_x0020_de_x0020_la_x0020_compra" minOccurs="0"/>
                <xsd:element ref="ns2:Financiado" minOccurs="0"/>
                <xsd:element ref="ns2:Proyecto" minOccurs="0"/>
                <xsd:element ref="ns2:Revisado" minOccurs="0"/>
                <xsd:element ref="ns2:Estado" minOccurs="0"/>
                <xsd:element ref="ns2:Observaciones" minOccurs="0"/>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37fafc-ba9e-42eb-8fe6-ab8fbe82b598" elementFormDefault="qualified">
    <xsd:import namespace="http://schemas.microsoft.com/office/2006/documentManagement/types"/>
    <xsd:import namespace="http://schemas.microsoft.com/office/infopath/2007/PartnerControls"/>
    <xsd:element name="Descripci_x00f3_n_x0020_de_x0020_la_x0020_compra" ma:index="2" nillable="true" ma:displayName="Descripción de la compra" ma:description="Realice una breve descripción de la compra. " ma:internalName="Descripci_x00f3_n_x0020_de_x0020_la_x0020_compra">
      <xsd:simpleType>
        <xsd:restriction base="dms:Text">
          <xsd:maxLength value="60"/>
        </xsd:restriction>
      </xsd:simpleType>
    </xsd:element>
    <xsd:element name="Financiado" ma:index="3" nillable="true" ma:displayName="Financiado" ma:description="Indique si la financiación de la compra es única o múltiple." ma:format="Dropdown" ma:internalName="Financiado">
      <xsd:simpleType>
        <xsd:restriction base="dms:Choice">
          <xsd:enumeration value="Múltiple"/>
          <xsd:enumeration value="Único"/>
        </xsd:restriction>
      </xsd:simpleType>
    </xsd:element>
    <xsd:element name="Proyecto" ma:index="4" nillable="true" ma:displayName="Proyecto" ma:description="Ingrese el/los proyecto(s) al que se cargará la compra." ma:internalName="Proyecto">
      <xsd:complexType>
        <xsd:complexContent>
          <xsd:extension base="dms:MultiChoice">
            <xsd:sequence>
              <xsd:element name="Value" maxOccurs="unbounded" minOccurs="0" nillable="true">
                <xsd:simpleType>
                  <xsd:restriction base="dms:Choice">
                    <xsd:enumeration value="COFE1303"/>
                    <xsd:enumeration value="COFE1605"/>
                    <xsd:enumeration value="COFE1607"/>
                    <xsd:enumeration value="COFE1705"/>
                    <xsd:enumeration value="COFE1706"/>
                    <xsd:enumeration value="COFE1707"/>
                    <xsd:enumeration value="COFE1801"/>
                    <xsd:enumeration value="COFE1802"/>
                    <xsd:enumeration value="COFE1804"/>
                    <xsd:enumeration value="COFE1807"/>
                    <xsd:enumeration value="COFF1801"/>
                    <xsd:enumeration value="COFL1702"/>
                    <xsd:enumeration value="COFL1704"/>
                    <xsd:enumeration value="COFL1707"/>
                    <xsd:enumeration value="COFL1801"/>
                    <xsd:enumeration value="COFL1803"/>
                    <xsd:enumeration value="COFL1806"/>
                    <xsd:enumeration value="COFL1807"/>
                    <xsd:enumeration value="COFL1808"/>
                    <xsd:enumeration value="COFM1702"/>
                    <xsd:enumeration value="COFM1704"/>
                    <xsd:enumeration value="COFM1705"/>
                    <xsd:enumeration value="COFM1707"/>
                    <xsd:enumeration value="COFM1708"/>
                    <xsd:enumeration value="COFM1710"/>
                    <xsd:enumeration value="COFM1711"/>
                    <xsd:enumeration value="COFM1712"/>
                    <xsd:enumeration value="COFM1715"/>
                    <xsd:enumeration value="COFM1801"/>
                    <xsd:enumeration value="COFM1804"/>
                    <xsd:enumeration value="COFM1805"/>
                    <xsd:enumeration value="COFM1807"/>
                    <xsd:enumeration value="COFM1808"/>
                    <xsd:enumeration value="COFM1809"/>
                    <xsd:enumeration value="COFM1810"/>
                    <xsd:enumeration value="COFM1811"/>
                    <xsd:enumeration value="COFM1812"/>
                    <xsd:enumeration value="COFM1813"/>
                    <xsd:enumeration value="COFM1814"/>
                    <xsd:enumeration value="COFM1815"/>
                    <xsd:enumeration value="COFM1816"/>
                    <xsd:enumeration value="COFM1817"/>
                    <xsd:enumeration value="COFM1818"/>
                    <xsd:enumeration value="COFM1819"/>
                    <xsd:enumeration value="COFY1701"/>
                    <xsd:enumeration value="COFZ1801"/>
                    <xsd:enumeration value="CHFA1705"/>
                  </xsd:restriction>
                </xsd:simpleType>
              </xsd:element>
            </xsd:sequence>
          </xsd:extension>
        </xsd:complexContent>
      </xsd:complexType>
    </xsd:element>
    <xsd:element name="Revisado" ma:index="5" nillable="true" ma:displayName="Revisado" ma:default="0" ma:description="Indique el estado de revisión de soportes." ma:internalName="Revisado">
      <xsd:simpleType>
        <xsd:restriction base="dms:Boolean"/>
      </xsd:simpleType>
    </xsd:element>
    <xsd:element name="Estado" ma:index="6" nillable="true" ma:displayName="Estado" ma:description="Indique el estado de revisión del proceso." ma:format="RadioButtons" ma:internalName="Estado">
      <xsd:simpleType>
        <xsd:restriction base="dms:Choice">
          <xsd:enumeration value="Verificado"/>
          <xsd:enumeration value="Incompleto"/>
          <xsd:enumeration value="Pendiente"/>
        </xsd:restriction>
      </xsd:simpleType>
    </xsd:element>
    <xsd:element name="Observaciones" ma:index="7" nillable="true" ma:displayName="Observaciones" ma:internalName="Observaciones">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9b9092-b14d-47b6-a987-345b65a2fae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Tipo de contenido"/>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487E4-C619-4DFB-BC65-84B58BDBAA34}">
  <ds:schemaRefs>
    <ds:schemaRef ds:uri="http://schemas.microsoft.com/office/2006/metadata/properties"/>
    <ds:schemaRef ds:uri="http://schemas.microsoft.com/office/infopath/2007/PartnerControls"/>
    <ds:schemaRef ds:uri="4f37fafc-ba9e-42eb-8fe6-ab8fbe82b598"/>
  </ds:schemaRefs>
</ds:datastoreItem>
</file>

<file path=customXml/itemProps2.xml><?xml version="1.0" encoding="utf-8"?>
<ds:datastoreItem xmlns:ds="http://schemas.openxmlformats.org/officeDocument/2006/customXml" ds:itemID="{916105BE-7A12-4723-9FC6-6A9D622C0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37fafc-ba9e-42eb-8fe6-ab8fbe82b598"/>
    <ds:schemaRef ds:uri="309b9092-b14d-47b6-a987-345b65a2f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09116-CF3E-42CD-A898-04143363866A}">
  <ds:schemaRefs>
    <ds:schemaRef ds:uri="http://schemas.microsoft.com/sharepoint/v3/contenttype/forms"/>
  </ds:schemaRefs>
</ds:datastoreItem>
</file>

<file path=customXml/itemProps4.xml><?xml version="1.0" encoding="utf-8"?>
<ds:datastoreItem xmlns:ds="http://schemas.openxmlformats.org/officeDocument/2006/customXml" ds:itemID="{27070342-E88D-4B92-B292-8B297ACD2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6191</Words>
  <Characters>34054</Characters>
  <Application>Microsoft Office Word</Application>
  <DocSecurity>0</DocSecurity>
  <Lines>283</Lines>
  <Paragraphs>80</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.:L4zy w4r3z:.</Company>
  <LinksUpToDate>false</LinksUpToDate>
  <CharactersWithSpaces>40165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NRC Somalia</dc:creator>
  <cp:lastModifiedBy>Fabiola Ramos</cp:lastModifiedBy>
  <cp:revision>8</cp:revision>
  <cp:lastPrinted>2018-03-15T16:54:00Z</cp:lastPrinted>
  <dcterms:created xsi:type="dcterms:W3CDTF">2018-09-25T21:41:00Z</dcterms:created>
  <dcterms:modified xsi:type="dcterms:W3CDTF">2018-10-05T17:06:00Z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0x0101008EF49B75BA4F5140A26CB57B6CC96BF2</vt:lpwstr>
  </property>
</Properties>
</file>